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6B2" w:rsidRPr="001846B2" w:rsidRDefault="001846B2" w:rsidP="001846B2">
      <w:pPr>
        <w:rPr>
          <w:rFonts w:ascii="Arial" w:eastAsia="Calibri" w:hAnsi="Arial" w:cs="Arial"/>
          <w:b/>
          <w:bCs/>
        </w:rPr>
      </w:pPr>
      <w:r w:rsidRPr="001846B2">
        <w:rPr>
          <w:rFonts w:ascii="Arial" w:eastAsia="Times New Roman" w:hAnsi="Arial" w:cs="Arial"/>
          <w:b/>
          <w:bCs/>
          <w:i/>
          <w:iCs/>
        </w:rPr>
        <w:t xml:space="preserve">     </w:t>
      </w:r>
      <w:r>
        <w:rPr>
          <w:rFonts w:ascii="Arial" w:eastAsia="Times New Roman" w:hAnsi="Arial" w:cs="Arial"/>
          <w:b/>
          <w:bCs/>
          <w:i/>
          <w:iCs/>
        </w:rPr>
        <w:t xml:space="preserve">        </w:t>
      </w:r>
      <w:r w:rsidRPr="001846B2">
        <w:rPr>
          <w:rFonts w:ascii="Arial" w:eastAsia="Times New Roman" w:hAnsi="Arial" w:cs="Arial"/>
          <w:b/>
          <w:bCs/>
          <w:i/>
          <w:iCs/>
        </w:rPr>
        <w:t>Konkretaus pirkimo, atliekamo dinaminės pirkimų sistemos pagrindu, priedas Nr. 1</w:t>
      </w:r>
    </w:p>
    <w:p w:rsidR="00114209" w:rsidRPr="001846B2" w:rsidRDefault="00114209" w:rsidP="00114209">
      <w:pPr>
        <w:pStyle w:val="Antrats"/>
        <w:jc w:val="right"/>
        <w:rPr>
          <w:rFonts w:ascii="Arial" w:hAnsi="Arial" w:cs="Arial"/>
        </w:rPr>
      </w:pPr>
    </w:p>
    <w:p w:rsidR="00C71538" w:rsidRPr="001846B2" w:rsidRDefault="00C71538">
      <w:pPr>
        <w:rPr>
          <w:rFonts w:ascii="Arial" w:eastAsia="Calibri" w:hAnsi="Arial" w:cs="Arial"/>
          <w:b/>
          <w:bCs/>
        </w:rPr>
      </w:pPr>
    </w:p>
    <w:p w:rsidR="004A5BDE" w:rsidRPr="001846B2" w:rsidRDefault="00B86484" w:rsidP="00B86484">
      <w:pPr>
        <w:tabs>
          <w:tab w:val="left" w:pos="8137"/>
        </w:tabs>
        <w:spacing w:after="0" w:line="240" w:lineRule="auto"/>
        <w:jc w:val="center"/>
        <w:rPr>
          <w:rFonts w:ascii="Arial" w:eastAsia="Calibri" w:hAnsi="Arial" w:cs="Arial"/>
          <w:b/>
          <w:bCs/>
        </w:rPr>
      </w:pPr>
      <w:r w:rsidRPr="001846B2">
        <w:rPr>
          <w:rFonts w:ascii="Arial" w:eastAsia="Calibri" w:hAnsi="Arial" w:cs="Arial"/>
          <w:b/>
          <w:bCs/>
          <w:noProof/>
          <w:lang w:val="en-US"/>
        </w:rPr>
        <w:drawing>
          <wp:inline distT="0" distB="0" distL="0" distR="0">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1846B2">
        <w:rPr>
          <w:rFonts w:ascii="Arial" w:hAnsi="Arial" w:cs="Arial"/>
          <w:color w:val="000000"/>
          <w:shd w:val="clear" w:color="auto" w:fill="FFFFFF"/>
        </w:rPr>
        <w:br/>
      </w:r>
    </w:p>
    <w:p w:rsidR="004A0C48" w:rsidRPr="001846B2" w:rsidRDefault="004A0C48" w:rsidP="004A0C48">
      <w:pPr>
        <w:tabs>
          <w:tab w:val="left" w:pos="8137"/>
        </w:tabs>
        <w:spacing w:after="0" w:line="240" w:lineRule="auto"/>
        <w:ind w:firstLine="851"/>
        <w:jc w:val="center"/>
        <w:rPr>
          <w:rFonts w:ascii="Arial" w:eastAsia="Calibri" w:hAnsi="Arial" w:cs="Arial"/>
          <w:b/>
          <w:bCs/>
        </w:rPr>
      </w:pPr>
      <w:r w:rsidRPr="001846B2">
        <w:rPr>
          <w:rFonts w:ascii="Arial" w:eastAsia="Calibri" w:hAnsi="Arial" w:cs="Arial"/>
          <w:b/>
          <w:bCs/>
        </w:rPr>
        <w:t>TECHNINĖ SPECIFIKACIJA</w:t>
      </w:r>
    </w:p>
    <w:p w:rsidR="004A0C48" w:rsidRPr="001846B2" w:rsidRDefault="004A0C48" w:rsidP="004A0C48">
      <w:pPr>
        <w:tabs>
          <w:tab w:val="left" w:pos="284"/>
        </w:tabs>
        <w:spacing w:after="0" w:line="240" w:lineRule="auto"/>
        <w:ind w:firstLine="851"/>
        <w:jc w:val="center"/>
        <w:rPr>
          <w:rFonts w:ascii="Arial" w:eastAsia="Calibri" w:hAnsi="Arial" w:cs="Arial"/>
          <w:b/>
          <w:bCs/>
        </w:rPr>
      </w:pPr>
    </w:p>
    <w:p w:rsidR="004A0C48" w:rsidRPr="001846B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1846B2">
        <w:rPr>
          <w:rFonts w:ascii="Arial" w:eastAsia="Calibri" w:hAnsi="Arial" w:cs="Arial"/>
          <w:b/>
        </w:rPr>
        <w:t>SĄVOKOS IR SUTRUMPINIMAI</w:t>
      </w:r>
      <w:r w:rsidR="00B12E41" w:rsidRPr="001846B2">
        <w:rPr>
          <w:rFonts w:ascii="Arial" w:eastAsia="Calibri" w:hAnsi="Arial" w:cs="Arial"/>
          <w:b/>
        </w:rPr>
        <w:t>/ BENDRA INFORMACIJA</w:t>
      </w:r>
    </w:p>
    <w:p w:rsidR="004A0C48" w:rsidRPr="001846B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1846B2">
        <w:rPr>
          <w:rFonts w:ascii="Arial" w:eastAsia="Calibri" w:hAnsi="Arial" w:cs="Arial"/>
          <w:b/>
        </w:rPr>
        <w:t>Pirkėjas / P</w:t>
      </w:r>
      <w:r w:rsidR="00682323" w:rsidRPr="001846B2">
        <w:rPr>
          <w:rFonts w:ascii="Arial" w:eastAsia="Calibri" w:hAnsi="Arial" w:cs="Arial"/>
          <w:b/>
        </w:rPr>
        <w:t>erkančioji organizacija</w:t>
      </w:r>
      <w:r w:rsidRPr="001846B2">
        <w:rPr>
          <w:rFonts w:ascii="Arial" w:eastAsia="Calibri" w:hAnsi="Arial" w:cs="Arial"/>
          <w:b/>
        </w:rPr>
        <w:t xml:space="preserve"> –</w:t>
      </w:r>
      <w:r w:rsidR="00D42220" w:rsidRPr="001846B2">
        <w:rPr>
          <w:rFonts w:ascii="Arial" w:eastAsia="Calibri" w:hAnsi="Arial" w:cs="Arial"/>
          <w:b/>
        </w:rPr>
        <w:t xml:space="preserve"> </w:t>
      </w:r>
      <w:r w:rsidR="00B06A26" w:rsidRPr="001846B2">
        <w:rPr>
          <w:rFonts w:ascii="Arial" w:eastAsia="Calibri" w:hAnsi="Arial" w:cs="Arial"/>
          <w:b/>
        </w:rPr>
        <w:t>Vilniaus universitetas</w:t>
      </w:r>
      <w:r w:rsidR="00E733C2" w:rsidRPr="001846B2">
        <w:rPr>
          <w:rFonts w:ascii="Arial" w:eastAsia="Calibri" w:hAnsi="Arial" w:cs="Arial"/>
          <w:b/>
        </w:rPr>
        <w:t>.</w:t>
      </w:r>
    </w:p>
    <w:p w:rsidR="004A0C48" w:rsidRPr="001846B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1846B2">
        <w:rPr>
          <w:rFonts w:ascii="Arial" w:eastAsia="Calibri" w:hAnsi="Arial" w:cs="Arial"/>
          <w:b/>
          <w:bCs/>
        </w:rPr>
        <w:t>Tiekėjas</w:t>
      </w:r>
      <w:r w:rsidRPr="001846B2">
        <w:rPr>
          <w:rFonts w:ascii="Arial" w:eastAsia="Calibri" w:hAnsi="Arial" w:cs="Arial"/>
          <w:bCs/>
        </w:rPr>
        <w:t xml:space="preserve"> –</w:t>
      </w:r>
      <w:r w:rsidR="00F83FAA" w:rsidRPr="001846B2">
        <w:rPr>
          <w:rFonts w:ascii="Arial" w:eastAsia="Calibri" w:hAnsi="Arial" w:cs="Arial"/>
          <w:bCs/>
        </w:rPr>
        <w:t xml:space="preserve"> </w:t>
      </w:r>
      <w:r w:rsidR="009A4D65" w:rsidRPr="001846B2">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1846B2">
        <w:rPr>
          <w:rFonts w:ascii="Arial" w:eastAsia="Calibri" w:hAnsi="Arial" w:cs="Arial"/>
        </w:rPr>
        <w:t>su kuriuo Pirkėjas sudarys šio Pirkimo</w:t>
      </w:r>
      <w:r w:rsidRPr="001846B2">
        <w:rPr>
          <w:rFonts w:ascii="Arial" w:eastAsia="Calibri" w:hAnsi="Arial" w:cs="Arial"/>
        </w:rPr>
        <w:t xml:space="preserve"> sutartį.</w:t>
      </w:r>
      <w:r w:rsidR="009A4D65" w:rsidRPr="001846B2">
        <w:rPr>
          <w:rFonts w:ascii="Arial" w:hAnsi="Arial" w:cs="Arial"/>
          <w:color w:val="000000"/>
        </w:rPr>
        <w:t xml:space="preserve"> </w:t>
      </w:r>
    </w:p>
    <w:p w:rsidR="004A0C48" w:rsidRPr="001846B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1846B2">
        <w:rPr>
          <w:rFonts w:ascii="Arial" w:eastAsia="Calibri" w:hAnsi="Arial" w:cs="Arial"/>
          <w:b/>
        </w:rPr>
        <w:t>Sutartis</w:t>
      </w:r>
      <w:r w:rsidRPr="001846B2">
        <w:rPr>
          <w:rFonts w:ascii="Arial" w:eastAsia="Calibri" w:hAnsi="Arial" w:cs="Arial"/>
        </w:rPr>
        <w:t xml:space="preserve"> – </w:t>
      </w:r>
      <w:r w:rsidR="009A4D65" w:rsidRPr="001846B2">
        <w:rPr>
          <w:rFonts w:ascii="Arial" w:eastAsia="Calibri" w:hAnsi="Arial" w:cs="Arial"/>
        </w:rPr>
        <w:t>P</w:t>
      </w:r>
      <w:r w:rsidRPr="001846B2">
        <w:rPr>
          <w:rFonts w:ascii="Arial" w:eastAsia="Calibri" w:hAnsi="Arial" w:cs="Arial"/>
        </w:rPr>
        <w:t>irkimo sutartis, sudaroma tarp Tiekėjo ir Pirkėjo dėl šio Pirkimo objekto.</w:t>
      </w:r>
    </w:p>
    <w:p w:rsidR="002C4223" w:rsidRPr="001846B2" w:rsidRDefault="002C4223" w:rsidP="002C4223">
      <w:pPr>
        <w:tabs>
          <w:tab w:val="left" w:pos="567"/>
          <w:tab w:val="left" w:pos="851"/>
        </w:tabs>
        <w:spacing w:after="0" w:line="240" w:lineRule="auto"/>
        <w:jc w:val="both"/>
        <w:rPr>
          <w:rFonts w:ascii="Arial" w:eastAsia="Calibri" w:hAnsi="Arial" w:cs="Arial"/>
        </w:rPr>
      </w:pPr>
    </w:p>
    <w:p w:rsidR="004A0C48" w:rsidRPr="001846B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1846B2">
        <w:rPr>
          <w:rFonts w:ascii="Arial" w:eastAsia="Calibri" w:hAnsi="Arial" w:cs="Arial"/>
          <w:b/>
          <w:shd w:val="clear" w:color="auto" w:fill="D9D9D9" w:themeFill="background1" w:themeFillShade="D9"/>
        </w:rPr>
        <w:t>PIRKIMO OBJEKTAS</w:t>
      </w:r>
    </w:p>
    <w:p w:rsidR="004A0C48" w:rsidRPr="001846B2" w:rsidRDefault="004A0C48" w:rsidP="001846B2">
      <w:pPr>
        <w:pStyle w:val="Sraopastraipa"/>
        <w:numPr>
          <w:ilvl w:val="1"/>
          <w:numId w:val="2"/>
        </w:numPr>
        <w:tabs>
          <w:tab w:val="left" w:pos="567"/>
        </w:tabs>
        <w:spacing w:after="0" w:line="240" w:lineRule="auto"/>
        <w:ind w:left="360"/>
        <w:jc w:val="both"/>
        <w:rPr>
          <w:rFonts w:ascii="Arial" w:hAnsi="Arial" w:cs="Arial"/>
        </w:rPr>
      </w:pPr>
      <w:r w:rsidRPr="001846B2">
        <w:rPr>
          <w:rFonts w:ascii="Arial" w:hAnsi="Arial" w:cs="Arial"/>
        </w:rPr>
        <w:t xml:space="preserve">Pirkimo objektas – </w:t>
      </w:r>
      <w:r w:rsidR="00984CFC" w:rsidRPr="001846B2">
        <w:rPr>
          <w:rFonts w:ascii="Arial" w:hAnsi="Arial" w:cs="Arial"/>
        </w:rPr>
        <w:t>monitoriai</w:t>
      </w:r>
      <w:r w:rsidRPr="001846B2">
        <w:rPr>
          <w:rFonts w:ascii="Arial" w:hAnsi="Arial" w:cs="Arial"/>
        </w:rPr>
        <w:t xml:space="preserve"> (toliau – prekės).</w:t>
      </w:r>
    </w:p>
    <w:p w:rsidR="004A0C48" w:rsidRPr="001846B2"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1846B2">
        <w:rPr>
          <w:rFonts w:ascii="Arial" w:hAnsi="Arial" w:cs="Arial"/>
        </w:rPr>
        <w:t>Pirkimo objektas į pirkimo objekto dalis neskaidomas</w:t>
      </w:r>
      <w:r w:rsidR="00212FAB" w:rsidRPr="001846B2">
        <w:rPr>
          <w:rFonts w:ascii="Arial" w:hAnsi="Arial" w:cs="Arial"/>
        </w:rPr>
        <w:t>, todėl Tiekėjas privalo teikti pasiūlymą visai žemiau nurodytai pirkimo objekto apimčiai.</w:t>
      </w:r>
    </w:p>
    <w:p w:rsidR="00314040" w:rsidRPr="001846B2" w:rsidRDefault="00C73886" w:rsidP="00736515">
      <w:pPr>
        <w:pStyle w:val="Sraopastraipa"/>
        <w:numPr>
          <w:ilvl w:val="1"/>
          <w:numId w:val="3"/>
        </w:numPr>
        <w:tabs>
          <w:tab w:val="left" w:pos="426"/>
        </w:tabs>
        <w:spacing w:after="0" w:line="240" w:lineRule="auto"/>
        <w:ind w:left="0" w:firstLine="0"/>
        <w:jc w:val="both"/>
        <w:rPr>
          <w:rFonts w:ascii="Arial" w:hAnsi="Arial" w:cs="Arial"/>
        </w:rPr>
      </w:pPr>
      <w:r w:rsidRPr="001846B2">
        <w:rPr>
          <w:rFonts w:ascii="Arial" w:hAnsi="Arial" w:cs="Arial"/>
        </w:rPr>
        <w:t>Prekių pristatymo</w:t>
      </w:r>
      <w:r w:rsidR="003D4EE1" w:rsidRPr="001846B2">
        <w:rPr>
          <w:rFonts w:ascii="Arial" w:hAnsi="Arial" w:cs="Arial"/>
        </w:rPr>
        <w:t xml:space="preserve"> vieta </w:t>
      </w:r>
      <w:r w:rsidR="00314040" w:rsidRPr="001846B2">
        <w:rPr>
          <w:rFonts w:ascii="Arial" w:hAnsi="Arial" w:cs="Arial"/>
          <w:i/>
          <w:color w:val="FF0000"/>
        </w:rPr>
        <w:t xml:space="preserve"> </w:t>
      </w:r>
      <w:r w:rsidR="00314040" w:rsidRPr="001846B2">
        <w:rPr>
          <w:rFonts w:ascii="Arial" w:hAnsi="Arial" w:cs="Arial"/>
        </w:rPr>
        <w:t xml:space="preserve">– </w:t>
      </w:r>
      <w:r w:rsidR="000E7926">
        <w:rPr>
          <w:rFonts w:ascii="Arial" w:hAnsi="Arial" w:cs="Arial"/>
        </w:rPr>
        <w:t xml:space="preserve">Vilniaus universitetas, </w:t>
      </w:r>
      <w:r w:rsidR="00984CFC" w:rsidRPr="001846B2">
        <w:rPr>
          <w:rFonts w:ascii="Arial" w:hAnsi="Arial" w:cs="Arial"/>
        </w:rPr>
        <w:t>Saulėtekio al. 9, Vilnius.</w:t>
      </w:r>
    </w:p>
    <w:p w:rsidR="004A0C48" w:rsidRPr="001846B2" w:rsidRDefault="00DC79E6" w:rsidP="00736515">
      <w:pPr>
        <w:pStyle w:val="Sraopastraipa"/>
        <w:numPr>
          <w:ilvl w:val="1"/>
          <w:numId w:val="3"/>
        </w:numPr>
        <w:tabs>
          <w:tab w:val="left" w:pos="426"/>
        </w:tabs>
        <w:spacing w:after="0" w:line="240" w:lineRule="auto"/>
        <w:ind w:left="0" w:firstLine="0"/>
        <w:jc w:val="both"/>
        <w:rPr>
          <w:rFonts w:ascii="Arial" w:hAnsi="Arial" w:cs="Arial"/>
          <w:i/>
          <w:color w:val="FF0000"/>
        </w:rPr>
      </w:pPr>
      <w:r w:rsidRPr="001846B2">
        <w:rPr>
          <w:rFonts w:ascii="Arial" w:hAnsi="Arial" w:cs="Arial"/>
        </w:rPr>
        <w:t>Prekių</w:t>
      </w:r>
      <w:r w:rsidR="00245CBF" w:rsidRPr="001846B2">
        <w:rPr>
          <w:rFonts w:ascii="Arial" w:hAnsi="Arial" w:cs="Arial"/>
        </w:rPr>
        <w:t xml:space="preserve"> kieki</w:t>
      </w:r>
      <w:r w:rsidR="001846B2" w:rsidRPr="001846B2">
        <w:rPr>
          <w:rFonts w:ascii="Arial" w:hAnsi="Arial" w:cs="Arial"/>
        </w:rPr>
        <w:t>s:</w:t>
      </w:r>
    </w:p>
    <w:p w:rsidR="004A0C48" w:rsidRPr="001846B2" w:rsidRDefault="00CC3B99" w:rsidP="004A0C48">
      <w:pPr>
        <w:spacing w:after="0" w:line="240" w:lineRule="auto"/>
        <w:jc w:val="right"/>
        <w:rPr>
          <w:rFonts w:ascii="Arial" w:hAnsi="Arial" w:cs="Arial"/>
          <w:b/>
        </w:rPr>
      </w:pPr>
      <w:r w:rsidRPr="001846B2">
        <w:rPr>
          <w:rFonts w:ascii="Arial" w:hAnsi="Arial" w:cs="Arial"/>
          <w:b/>
        </w:rPr>
        <w:t xml:space="preserve">1 lentelė. </w:t>
      </w:r>
    </w:p>
    <w:tbl>
      <w:tblPr>
        <w:tblStyle w:val="Lentelstinklelis"/>
        <w:tblW w:w="5000" w:type="pct"/>
        <w:jc w:val="center"/>
        <w:tblLook w:val="04A0"/>
      </w:tblPr>
      <w:tblGrid>
        <w:gridCol w:w="1153"/>
        <w:gridCol w:w="2468"/>
        <w:gridCol w:w="1588"/>
        <w:gridCol w:w="1378"/>
        <w:gridCol w:w="1329"/>
        <w:gridCol w:w="1938"/>
      </w:tblGrid>
      <w:tr w:rsidR="0074208C" w:rsidRPr="001846B2" w:rsidTr="00B51B84">
        <w:trPr>
          <w:trHeight w:val="20"/>
          <w:jc w:val="center"/>
        </w:trPr>
        <w:tc>
          <w:tcPr>
            <w:tcW w:w="1211" w:type="dxa"/>
            <w:vMerge w:val="restart"/>
            <w:vAlign w:val="center"/>
          </w:tcPr>
          <w:p w:rsidR="004D7ECA" w:rsidRPr="001846B2" w:rsidRDefault="004D7ECA" w:rsidP="00890D1D">
            <w:pPr>
              <w:jc w:val="center"/>
              <w:rPr>
                <w:rFonts w:ascii="Arial" w:hAnsi="Arial" w:cs="Arial"/>
                <w:b/>
                <w:sz w:val="22"/>
                <w:szCs w:val="22"/>
              </w:rPr>
            </w:pPr>
            <w:r w:rsidRPr="001846B2">
              <w:rPr>
                <w:rFonts w:ascii="Arial" w:hAnsi="Arial" w:cs="Arial"/>
                <w:b/>
                <w:sz w:val="22"/>
                <w:szCs w:val="22"/>
              </w:rPr>
              <w:t>Eil. Nr.</w:t>
            </w:r>
          </w:p>
        </w:tc>
        <w:tc>
          <w:tcPr>
            <w:tcW w:w="2556" w:type="dxa"/>
            <w:vMerge w:val="restart"/>
            <w:vAlign w:val="center"/>
          </w:tcPr>
          <w:p w:rsidR="004D7ECA" w:rsidRPr="001846B2" w:rsidRDefault="004D7ECA" w:rsidP="00890D1D">
            <w:pPr>
              <w:jc w:val="center"/>
              <w:rPr>
                <w:rFonts w:ascii="Arial" w:hAnsi="Arial" w:cs="Arial"/>
                <w:b/>
                <w:sz w:val="22"/>
                <w:szCs w:val="22"/>
              </w:rPr>
            </w:pPr>
            <w:r w:rsidRPr="001846B2">
              <w:rPr>
                <w:rFonts w:ascii="Arial" w:hAnsi="Arial" w:cs="Arial"/>
                <w:b/>
                <w:sz w:val="22"/>
                <w:szCs w:val="22"/>
              </w:rPr>
              <w:t>Prekės pavadinimas</w:t>
            </w:r>
          </w:p>
        </w:tc>
        <w:tc>
          <w:tcPr>
            <w:tcW w:w="1592" w:type="dxa"/>
            <w:vMerge w:val="restart"/>
            <w:vAlign w:val="center"/>
          </w:tcPr>
          <w:p w:rsidR="000E7926" w:rsidRDefault="000E7926" w:rsidP="00890D1D">
            <w:pPr>
              <w:jc w:val="center"/>
              <w:rPr>
                <w:rFonts w:ascii="Arial" w:hAnsi="Arial" w:cs="Arial"/>
                <w:b/>
                <w:sz w:val="22"/>
                <w:szCs w:val="22"/>
              </w:rPr>
            </w:pPr>
            <w:r>
              <w:rPr>
                <w:rFonts w:ascii="Arial" w:hAnsi="Arial" w:cs="Arial"/>
                <w:b/>
                <w:sz w:val="22"/>
                <w:szCs w:val="22"/>
              </w:rPr>
              <w:t>Preliminarus</w:t>
            </w:r>
          </w:p>
          <w:p w:rsidR="004D7ECA" w:rsidRPr="001846B2" w:rsidRDefault="000E7926" w:rsidP="00890D1D">
            <w:pPr>
              <w:jc w:val="center"/>
              <w:rPr>
                <w:rFonts w:ascii="Arial" w:hAnsi="Arial" w:cs="Arial"/>
                <w:b/>
                <w:sz w:val="22"/>
                <w:szCs w:val="22"/>
              </w:rPr>
            </w:pPr>
            <w:r>
              <w:rPr>
                <w:rFonts w:ascii="Arial" w:hAnsi="Arial" w:cs="Arial"/>
                <w:b/>
                <w:sz w:val="22"/>
                <w:szCs w:val="22"/>
              </w:rPr>
              <w:t>p</w:t>
            </w:r>
            <w:r w:rsidR="004D7ECA" w:rsidRPr="001846B2">
              <w:rPr>
                <w:rFonts w:ascii="Arial" w:hAnsi="Arial" w:cs="Arial"/>
                <w:b/>
                <w:sz w:val="22"/>
                <w:szCs w:val="22"/>
              </w:rPr>
              <w:t xml:space="preserve">rekių </w:t>
            </w:r>
            <w:r w:rsidR="004A5BDE" w:rsidRPr="001846B2">
              <w:rPr>
                <w:rFonts w:ascii="Arial" w:hAnsi="Arial" w:cs="Arial"/>
                <w:b/>
                <w:sz w:val="22"/>
                <w:szCs w:val="22"/>
              </w:rPr>
              <w:t xml:space="preserve">kiekis </w:t>
            </w:r>
            <w:r w:rsidR="00F03619" w:rsidRPr="001846B2">
              <w:rPr>
                <w:rFonts w:ascii="Arial" w:hAnsi="Arial" w:cs="Arial"/>
                <w:b/>
                <w:sz w:val="22"/>
                <w:szCs w:val="22"/>
              </w:rPr>
              <w:t xml:space="preserve">ir mato vnt. </w:t>
            </w:r>
          </w:p>
        </w:tc>
        <w:tc>
          <w:tcPr>
            <w:tcW w:w="2500" w:type="dxa"/>
            <w:gridSpan w:val="2"/>
            <w:tcBorders>
              <w:bottom w:val="single" w:sz="4" w:space="0" w:color="auto"/>
            </w:tcBorders>
            <w:vAlign w:val="center"/>
          </w:tcPr>
          <w:p w:rsidR="004D7ECA" w:rsidRPr="001846B2" w:rsidRDefault="004D7ECA" w:rsidP="00890D1D">
            <w:pPr>
              <w:jc w:val="center"/>
              <w:rPr>
                <w:rFonts w:ascii="Arial" w:hAnsi="Arial" w:cs="Arial"/>
                <w:b/>
                <w:sz w:val="22"/>
                <w:szCs w:val="22"/>
              </w:rPr>
            </w:pPr>
            <w:r w:rsidRPr="001846B2">
              <w:rPr>
                <w:rFonts w:ascii="Arial" w:hAnsi="Arial" w:cs="Arial"/>
                <w:b/>
                <w:sz w:val="22"/>
                <w:szCs w:val="22"/>
              </w:rPr>
              <w:t>Užsakymų teikimas</w:t>
            </w:r>
          </w:p>
        </w:tc>
        <w:tc>
          <w:tcPr>
            <w:tcW w:w="1995" w:type="dxa"/>
            <w:vMerge w:val="restart"/>
            <w:vAlign w:val="center"/>
          </w:tcPr>
          <w:p w:rsidR="004D7ECA" w:rsidRPr="001846B2" w:rsidRDefault="004D7ECA" w:rsidP="000E7926">
            <w:pPr>
              <w:jc w:val="center"/>
              <w:rPr>
                <w:rFonts w:ascii="Arial" w:hAnsi="Arial" w:cs="Arial"/>
                <w:b/>
                <w:sz w:val="22"/>
                <w:szCs w:val="22"/>
              </w:rPr>
            </w:pPr>
            <w:r w:rsidRPr="001846B2">
              <w:rPr>
                <w:rFonts w:ascii="Arial" w:hAnsi="Arial" w:cs="Arial"/>
                <w:b/>
                <w:sz w:val="22"/>
                <w:szCs w:val="22"/>
              </w:rPr>
              <w:t>Prekių pristatymo</w:t>
            </w:r>
            <w:r w:rsidR="000E7926">
              <w:rPr>
                <w:rFonts w:ascii="Arial" w:hAnsi="Arial" w:cs="Arial"/>
                <w:b/>
                <w:sz w:val="22"/>
                <w:szCs w:val="22"/>
              </w:rPr>
              <w:t xml:space="preserve"> t</w:t>
            </w:r>
            <w:r w:rsidRPr="001846B2">
              <w:rPr>
                <w:rFonts w:ascii="Arial" w:hAnsi="Arial" w:cs="Arial"/>
                <w:b/>
                <w:sz w:val="22"/>
                <w:szCs w:val="22"/>
              </w:rPr>
              <w:t>erminas</w:t>
            </w:r>
            <w:r w:rsidR="000E7926">
              <w:rPr>
                <w:rFonts w:ascii="Arial" w:hAnsi="Arial" w:cs="Arial"/>
                <w:b/>
                <w:sz w:val="22"/>
                <w:szCs w:val="22"/>
              </w:rPr>
              <w:t xml:space="preserve"> </w:t>
            </w:r>
            <w:r w:rsidR="00B51B84" w:rsidRPr="000E7926">
              <w:rPr>
                <w:rFonts w:ascii="Arial" w:hAnsi="Arial" w:cs="Arial"/>
                <w:b/>
                <w:sz w:val="22"/>
                <w:szCs w:val="22"/>
              </w:rPr>
              <w:t xml:space="preserve">nuo </w:t>
            </w:r>
            <w:r w:rsidR="00481A4B" w:rsidRPr="000E7926">
              <w:rPr>
                <w:rFonts w:ascii="Arial" w:hAnsi="Arial" w:cs="Arial"/>
                <w:b/>
                <w:sz w:val="22"/>
                <w:szCs w:val="22"/>
              </w:rPr>
              <w:t>užsakymo</w:t>
            </w:r>
            <w:r w:rsidR="003D083D" w:rsidRPr="000E7926">
              <w:rPr>
                <w:rFonts w:ascii="Arial" w:hAnsi="Arial" w:cs="Arial"/>
                <w:b/>
                <w:sz w:val="22"/>
                <w:szCs w:val="22"/>
              </w:rPr>
              <w:t xml:space="preserve"> pateikimo</w:t>
            </w:r>
            <w:r w:rsidR="000E7926" w:rsidRPr="000E7926">
              <w:rPr>
                <w:rFonts w:ascii="Arial" w:hAnsi="Arial" w:cs="Arial"/>
                <w:b/>
                <w:sz w:val="22"/>
                <w:szCs w:val="22"/>
              </w:rPr>
              <w:t xml:space="preserve"> (</w:t>
            </w:r>
            <w:proofErr w:type="spellStart"/>
            <w:r w:rsidR="000E7926" w:rsidRPr="000E7926">
              <w:rPr>
                <w:rFonts w:ascii="Arial" w:hAnsi="Arial" w:cs="Arial"/>
                <w:b/>
                <w:sz w:val="22"/>
                <w:szCs w:val="22"/>
              </w:rPr>
              <w:t>kalend</w:t>
            </w:r>
            <w:proofErr w:type="spellEnd"/>
            <w:r w:rsidR="000E7926" w:rsidRPr="000E7926">
              <w:rPr>
                <w:rFonts w:ascii="Arial" w:hAnsi="Arial" w:cs="Arial"/>
                <w:b/>
                <w:sz w:val="22"/>
                <w:szCs w:val="22"/>
              </w:rPr>
              <w:t>. dienomis)</w:t>
            </w:r>
            <w:r w:rsidR="000E7926">
              <w:rPr>
                <w:rFonts w:ascii="Arial" w:hAnsi="Arial" w:cs="Arial"/>
                <w:sz w:val="22"/>
                <w:szCs w:val="22"/>
              </w:rPr>
              <w:t xml:space="preserve"> </w:t>
            </w:r>
          </w:p>
        </w:tc>
      </w:tr>
      <w:tr w:rsidR="0074208C" w:rsidRPr="001846B2" w:rsidTr="00B51B84">
        <w:trPr>
          <w:trHeight w:val="2044"/>
          <w:jc w:val="center"/>
        </w:trPr>
        <w:tc>
          <w:tcPr>
            <w:tcW w:w="1211" w:type="dxa"/>
            <w:vMerge/>
            <w:vAlign w:val="center"/>
          </w:tcPr>
          <w:p w:rsidR="004D7ECA" w:rsidRPr="001846B2" w:rsidRDefault="004D7ECA" w:rsidP="00890D1D">
            <w:pPr>
              <w:jc w:val="center"/>
              <w:rPr>
                <w:rFonts w:ascii="Arial" w:hAnsi="Arial" w:cs="Arial"/>
                <w:sz w:val="22"/>
                <w:szCs w:val="22"/>
              </w:rPr>
            </w:pPr>
          </w:p>
        </w:tc>
        <w:tc>
          <w:tcPr>
            <w:tcW w:w="2556" w:type="dxa"/>
            <w:vMerge/>
            <w:vAlign w:val="center"/>
          </w:tcPr>
          <w:p w:rsidR="004D7ECA" w:rsidRPr="001846B2" w:rsidRDefault="004D7ECA" w:rsidP="00890D1D">
            <w:pPr>
              <w:jc w:val="center"/>
              <w:rPr>
                <w:rFonts w:ascii="Arial" w:hAnsi="Arial" w:cs="Arial"/>
                <w:sz w:val="22"/>
                <w:szCs w:val="22"/>
              </w:rPr>
            </w:pPr>
          </w:p>
        </w:tc>
        <w:tc>
          <w:tcPr>
            <w:tcW w:w="1592" w:type="dxa"/>
            <w:vMerge/>
            <w:vAlign w:val="center"/>
          </w:tcPr>
          <w:p w:rsidR="004D7ECA" w:rsidRPr="001846B2" w:rsidRDefault="004D7ECA" w:rsidP="00890D1D">
            <w:pPr>
              <w:jc w:val="center"/>
              <w:rPr>
                <w:rFonts w:ascii="Arial" w:hAnsi="Arial" w:cs="Arial"/>
                <w:sz w:val="22"/>
                <w:szCs w:val="22"/>
              </w:rPr>
            </w:pPr>
          </w:p>
        </w:tc>
        <w:tc>
          <w:tcPr>
            <w:tcW w:w="1272" w:type="dxa"/>
            <w:tcBorders>
              <w:top w:val="single" w:sz="4" w:space="0" w:color="auto"/>
              <w:right w:val="single" w:sz="4" w:space="0" w:color="auto"/>
            </w:tcBorders>
            <w:vAlign w:val="center"/>
          </w:tcPr>
          <w:p w:rsidR="004D7ECA" w:rsidRPr="001846B2" w:rsidRDefault="004D7ECA" w:rsidP="001846B2">
            <w:pPr>
              <w:jc w:val="center"/>
              <w:rPr>
                <w:rFonts w:ascii="Arial" w:hAnsi="Arial" w:cs="Arial"/>
                <w:b/>
                <w:sz w:val="22"/>
                <w:szCs w:val="22"/>
              </w:rPr>
            </w:pPr>
            <w:r w:rsidRPr="001846B2">
              <w:rPr>
                <w:rFonts w:ascii="Arial" w:hAnsi="Arial" w:cs="Arial"/>
                <w:b/>
                <w:sz w:val="22"/>
                <w:szCs w:val="22"/>
              </w:rPr>
              <w:t>Taip</w:t>
            </w:r>
            <w:r w:rsidR="00094A35" w:rsidRPr="001846B2">
              <w:rPr>
                <w:rFonts w:ascii="Arial" w:hAnsi="Arial" w:cs="Arial"/>
                <w:b/>
                <w:sz w:val="22"/>
                <w:szCs w:val="22"/>
              </w:rPr>
              <w:t xml:space="preserve"> (žymėti, jei prekių užsakymai bus teikiami pagal poreikį, periodiškai ar kt.)</w:t>
            </w:r>
          </w:p>
        </w:tc>
        <w:tc>
          <w:tcPr>
            <w:tcW w:w="1228" w:type="dxa"/>
            <w:tcBorders>
              <w:top w:val="single" w:sz="4" w:space="0" w:color="auto"/>
              <w:left w:val="single" w:sz="4" w:space="0" w:color="auto"/>
            </w:tcBorders>
            <w:vAlign w:val="center"/>
          </w:tcPr>
          <w:p w:rsidR="004D7ECA" w:rsidRPr="001846B2" w:rsidRDefault="004D7ECA" w:rsidP="001846B2">
            <w:pPr>
              <w:jc w:val="center"/>
              <w:rPr>
                <w:rFonts w:ascii="Arial" w:hAnsi="Arial" w:cs="Arial"/>
                <w:b/>
                <w:sz w:val="22"/>
                <w:szCs w:val="22"/>
              </w:rPr>
            </w:pPr>
            <w:r w:rsidRPr="001846B2">
              <w:rPr>
                <w:rFonts w:ascii="Arial" w:hAnsi="Arial" w:cs="Arial"/>
                <w:b/>
                <w:sz w:val="22"/>
                <w:szCs w:val="22"/>
              </w:rPr>
              <w:t>Ne</w:t>
            </w:r>
            <w:r w:rsidR="00094A35" w:rsidRPr="001846B2">
              <w:rPr>
                <w:rFonts w:ascii="Arial" w:hAnsi="Arial" w:cs="Arial"/>
                <w:b/>
                <w:sz w:val="22"/>
                <w:szCs w:val="22"/>
              </w:rPr>
              <w:t xml:space="preserve"> (žymėti, jei </w:t>
            </w:r>
            <w:r w:rsidR="0043073D" w:rsidRPr="001846B2">
              <w:rPr>
                <w:rFonts w:ascii="Arial" w:hAnsi="Arial" w:cs="Arial"/>
                <w:b/>
                <w:sz w:val="22"/>
                <w:szCs w:val="22"/>
              </w:rPr>
              <w:t>nurodytu laiku bus pristatytas visas perkamas prekių kiekis</w:t>
            </w:r>
            <w:r w:rsidR="00094A35" w:rsidRPr="001846B2">
              <w:rPr>
                <w:rFonts w:ascii="Arial" w:hAnsi="Arial" w:cs="Arial"/>
                <w:b/>
                <w:sz w:val="22"/>
                <w:szCs w:val="22"/>
              </w:rPr>
              <w:t>)</w:t>
            </w:r>
          </w:p>
        </w:tc>
        <w:tc>
          <w:tcPr>
            <w:tcW w:w="1995" w:type="dxa"/>
            <w:vMerge/>
            <w:vAlign w:val="center"/>
          </w:tcPr>
          <w:p w:rsidR="004D7ECA" w:rsidRPr="001846B2" w:rsidRDefault="004D7ECA" w:rsidP="00890D1D">
            <w:pPr>
              <w:jc w:val="center"/>
              <w:rPr>
                <w:rFonts w:ascii="Arial" w:hAnsi="Arial" w:cs="Arial"/>
                <w:sz w:val="22"/>
                <w:szCs w:val="22"/>
              </w:rPr>
            </w:pPr>
          </w:p>
        </w:tc>
      </w:tr>
      <w:tr w:rsidR="0074208C" w:rsidRPr="001846B2" w:rsidTr="008F545A">
        <w:trPr>
          <w:trHeight w:val="470"/>
          <w:jc w:val="center"/>
        </w:trPr>
        <w:tc>
          <w:tcPr>
            <w:tcW w:w="1211" w:type="dxa"/>
          </w:tcPr>
          <w:p w:rsidR="00B51B84" w:rsidRPr="001846B2" w:rsidRDefault="00B51B84" w:rsidP="00B51B84">
            <w:pPr>
              <w:ind w:hanging="38"/>
              <w:jc w:val="center"/>
              <w:rPr>
                <w:rFonts w:ascii="Arial" w:hAnsi="Arial" w:cs="Arial"/>
                <w:sz w:val="22"/>
                <w:szCs w:val="22"/>
              </w:rPr>
            </w:pPr>
            <w:r w:rsidRPr="001846B2">
              <w:rPr>
                <w:rFonts w:ascii="Arial" w:hAnsi="Arial" w:cs="Arial"/>
                <w:sz w:val="22"/>
                <w:szCs w:val="22"/>
              </w:rPr>
              <w:t>1.</w:t>
            </w:r>
          </w:p>
        </w:tc>
        <w:tc>
          <w:tcPr>
            <w:tcW w:w="2556" w:type="dxa"/>
            <w:vAlign w:val="center"/>
          </w:tcPr>
          <w:p w:rsidR="00B51B84" w:rsidRPr="001846B2" w:rsidRDefault="00481A4B" w:rsidP="00736515">
            <w:pPr>
              <w:ind w:hanging="38"/>
              <w:jc w:val="center"/>
              <w:rPr>
                <w:rFonts w:ascii="Arial" w:hAnsi="Arial" w:cs="Arial"/>
                <w:i/>
                <w:iCs/>
                <w:sz w:val="22"/>
                <w:szCs w:val="22"/>
              </w:rPr>
            </w:pPr>
            <w:r w:rsidRPr="001846B2">
              <w:rPr>
                <w:rFonts w:ascii="Arial" w:hAnsi="Arial" w:cs="Arial"/>
                <w:sz w:val="22"/>
                <w:szCs w:val="22"/>
              </w:rPr>
              <w:t>Monitorius</w:t>
            </w:r>
          </w:p>
        </w:tc>
        <w:tc>
          <w:tcPr>
            <w:tcW w:w="1592" w:type="dxa"/>
            <w:vAlign w:val="center"/>
          </w:tcPr>
          <w:p w:rsidR="00B51B84" w:rsidRPr="001846B2" w:rsidRDefault="00481A4B" w:rsidP="000E7926">
            <w:pPr>
              <w:ind w:hanging="16"/>
              <w:jc w:val="center"/>
              <w:rPr>
                <w:rFonts w:ascii="Arial" w:hAnsi="Arial" w:cs="Arial"/>
                <w:i/>
                <w:iCs/>
                <w:sz w:val="22"/>
                <w:szCs w:val="22"/>
              </w:rPr>
            </w:pPr>
            <w:r w:rsidRPr="001846B2">
              <w:rPr>
                <w:rFonts w:ascii="Arial" w:hAnsi="Arial" w:cs="Arial"/>
                <w:i/>
                <w:iCs/>
                <w:sz w:val="22"/>
                <w:szCs w:val="22"/>
              </w:rPr>
              <w:t xml:space="preserve">100 </w:t>
            </w:r>
            <w:r w:rsidR="000E7926">
              <w:rPr>
                <w:rFonts w:ascii="Arial" w:hAnsi="Arial" w:cs="Arial"/>
                <w:i/>
                <w:iCs/>
                <w:sz w:val="22"/>
                <w:szCs w:val="22"/>
              </w:rPr>
              <w:t>vnt.</w:t>
            </w:r>
            <w:r w:rsidR="00B51B84" w:rsidRPr="001846B2">
              <w:rPr>
                <w:rFonts w:ascii="Arial" w:hAnsi="Arial" w:cs="Arial"/>
                <w:i/>
                <w:iCs/>
                <w:sz w:val="22"/>
                <w:szCs w:val="22"/>
              </w:rPr>
              <w:t xml:space="preserve"> </w:t>
            </w:r>
          </w:p>
        </w:tc>
        <w:sdt>
          <w:sdtPr>
            <w:rPr>
              <w:rFonts w:ascii="Arial" w:hAnsi="Arial" w:cs="Arial"/>
            </w:rPr>
            <w:id w:val="-1892409944"/>
          </w:sdtPr>
          <w:sdtContent>
            <w:sdt>
              <w:sdtPr>
                <w:rPr>
                  <w:rFonts w:ascii="Arial" w:hAnsi="Arial" w:cs="Arial"/>
                </w:rPr>
                <w:id w:val="248557174"/>
              </w:sdtPr>
              <w:sdtContent>
                <w:tc>
                  <w:tcPr>
                    <w:tcW w:w="1272" w:type="dxa"/>
                    <w:tcBorders>
                      <w:right w:val="single" w:sz="4" w:space="0" w:color="auto"/>
                    </w:tcBorders>
                    <w:vAlign w:val="center"/>
                  </w:tcPr>
                  <w:p w:rsidR="00B51B84" w:rsidRPr="001846B2" w:rsidRDefault="000E7926" w:rsidP="000E7926">
                    <w:pPr>
                      <w:jc w:val="center"/>
                      <w:rPr>
                        <w:rFonts w:ascii="Arial" w:hAnsi="Arial" w:cs="Arial"/>
                        <w:sz w:val="22"/>
                        <w:szCs w:val="22"/>
                      </w:rPr>
                    </w:pPr>
                    <w:r w:rsidRPr="00E936D8">
                      <w:rPr>
                        <w:rFonts w:ascii="Arial" w:eastAsia="MS Gothic" w:hAnsi="MS Gothic" w:cs="Arial"/>
                      </w:rPr>
                      <w:t>☒</w:t>
                    </w:r>
                  </w:p>
                </w:tc>
              </w:sdtContent>
            </w:sdt>
          </w:sdtContent>
        </w:sdt>
        <w:sdt>
          <w:sdtPr>
            <w:rPr>
              <w:rFonts w:ascii="Arial" w:hAnsi="Arial" w:cs="Arial"/>
            </w:rPr>
            <w:id w:val="713783549"/>
          </w:sdtPr>
          <w:sdtContent>
            <w:sdt>
              <w:sdtPr>
                <w:rPr>
                  <w:rFonts w:ascii="Arial" w:hAnsi="Arial" w:cs="Arial"/>
                </w:rPr>
                <w:id w:val="248557177"/>
              </w:sdtPr>
              <w:sdtContent>
                <w:tc>
                  <w:tcPr>
                    <w:tcW w:w="1228" w:type="dxa"/>
                    <w:tcBorders>
                      <w:left w:val="single" w:sz="4" w:space="0" w:color="auto"/>
                    </w:tcBorders>
                    <w:vAlign w:val="center"/>
                  </w:tcPr>
                  <w:p w:rsidR="00B51B84" w:rsidRPr="001846B2" w:rsidRDefault="000E7926" w:rsidP="000E7926">
                    <w:pPr>
                      <w:jc w:val="center"/>
                      <w:rPr>
                        <w:rFonts w:ascii="Arial" w:hAnsi="Arial" w:cs="Arial"/>
                        <w:sz w:val="22"/>
                        <w:szCs w:val="22"/>
                      </w:rPr>
                    </w:pPr>
                    <w:r w:rsidRPr="009B5C42">
                      <w:rPr>
                        <w:rFonts w:ascii="MS Gothic" w:eastAsia="MS Gothic" w:hAnsi="MS Gothic" w:cs="Arial" w:hint="eastAsia"/>
                      </w:rPr>
                      <w:t>☐</w:t>
                    </w:r>
                  </w:p>
                </w:tc>
              </w:sdtContent>
            </w:sdt>
          </w:sdtContent>
        </w:sdt>
        <w:tc>
          <w:tcPr>
            <w:tcW w:w="1995" w:type="dxa"/>
            <w:vAlign w:val="center"/>
          </w:tcPr>
          <w:p w:rsidR="00B51B84" w:rsidRPr="001846B2" w:rsidRDefault="000E7926" w:rsidP="00805338">
            <w:pPr>
              <w:ind w:hanging="16"/>
              <w:jc w:val="center"/>
              <w:rPr>
                <w:rFonts w:ascii="Arial" w:hAnsi="Arial" w:cs="Arial"/>
                <w:i/>
                <w:iCs/>
                <w:sz w:val="22"/>
                <w:szCs w:val="22"/>
              </w:rPr>
            </w:pPr>
            <w:r>
              <w:rPr>
                <w:rFonts w:ascii="Arial" w:hAnsi="Arial" w:cs="Arial"/>
                <w:sz w:val="22"/>
                <w:szCs w:val="22"/>
              </w:rPr>
              <w:t>ne vėliau kaip per</w:t>
            </w:r>
            <w:r>
              <w:rPr>
                <w:rFonts w:ascii="Arial" w:hAnsi="Arial" w:cs="Arial"/>
                <w:i/>
                <w:iCs/>
                <w:sz w:val="22"/>
                <w:szCs w:val="22"/>
              </w:rPr>
              <w:t xml:space="preserve"> </w:t>
            </w:r>
            <w:r w:rsidR="00805338" w:rsidRPr="00DC4C3A">
              <w:rPr>
                <w:rFonts w:ascii="Arial" w:hAnsi="Arial" w:cs="Arial"/>
                <w:b/>
                <w:i/>
                <w:iCs/>
                <w:sz w:val="22"/>
                <w:szCs w:val="22"/>
              </w:rPr>
              <w:t>45</w:t>
            </w:r>
            <w:r w:rsidR="00B51B84" w:rsidRPr="001846B2">
              <w:rPr>
                <w:rFonts w:ascii="Arial" w:hAnsi="Arial" w:cs="Arial"/>
                <w:i/>
                <w:iCs/>
                <w:sz w:val="22"/>
                <w:szCs w:val="22"/>
              </w:rPr>
              <w:t xml:space="preserve"> </w:t>
            </w:r>
            <w:proofErr w:type="spellStart"/>
            <w:r w:rsidR="00B51B84" w:rsidRPr="001846B2">
              <w:rPr>
                <w:rFonts w:ascii="Arial" w:hAnsi="Arial" w:cs="Arial"/>
                <w:i/>
                <w:iCs/>
                <w:sz w:val="22"/>
                <w:szCs w:val="22"/>
              </w:rPr>
              <w:t>k.d</w:t>
            </w:r>
            <w:proofErr w:type="spellEnd"/>
            <w:r w:rsidR="00B51B84" w:rsidRPr="001846B2">
              <w:rPr>
                <w:rFonts w:ascii="Arial" w:hAnsi="Arial" w:cs="Arial"/>
                <w:i/>
                <w:iCs/>
                <w:sz w:val="22"/>
                <w:szCs w:val="22"/>
              </w:rPr>
              <w:t xml:space="preserve">. </w:t>
            </w:r>
          </w:p>
        </w:tc>
      </w:tr>
    </w:tbl>
    <w:p w:rsidR="004A0C48" w:rsidRPr="001846B2" w:rsidRDefault="004A0C48" w:rsidP="004A0C48">
      <w:pPr>
        <w:spacing w:after="0" w:line="240" w:lineRule="auto"/>
        <w:ind w:firstLine="851"/>
        <w:jc w:val="both"/>
        <w:rPr>
          <w:rFonts w:ascii="Arial" w:hAnsi="Arial" w:cs="Arial"/>
        </w:rPr>
      </w:pPr>
    </w:p>
    <w:p w:rsidR="009702E6" w:rsidRPr="00805338" w:rsidRDefault="007222EF" w:rsidP="007222EF">
      <w:pPr>
        <w:spacing w:after="0" w:line="240" w:lineRule="auto"/>
        <w:jc w:val="both"/>
        <w:rPr>
          <w:rFonts w:ascii="Arial" w:hAnsi="Arial" w:cs="Arial"/>
          <w:bCs/>
        </w:rPr>
      </w:pPr>
      <w:r>
        <w:rPr>
          <w:rFonts w:ascii="Arial" w:hAnsi="Arial" w:cs="Arial"/>
        </w:rPr>
        <w:t>2.5.</w:t>
      </w:r>
      <w:r w:rsidR="009702E6" w:rsidRPr="007222EF">
        <w:rPr>
          <w:rFonts w:ascii="Arial" w:hAnsi="Arial" w:cs="Arial"/>
        </w:rPr>
        <w:t>Pradinės Sutarties vertė (suma, kuriai sudaroma Sutartis)</w:t>
      </w:r>
      <w:r>
        <w:rPr>
          <w:rFonts w:ascii="Arial" w:hAnsi="Arial" w:cs="Arial"/>
        </w:rPr>
        <w:t xml:space="preserve"> -</w:t>
      </w:r>
      <w:r w:rsidR="009702E6" w:rsidRPr="007222EF">
        <w:rPr>
          <w:rFonts w:ascii="Arial" w:hAnsi="Arial" w:cs="Arial"/>
          <w:b/>
          <w:bCs/>
        </w:rPr>
        <w:t xml:space="preserve"> </w:t>
      </w:r>
      <w:r w:rsidR="00DC4C3A">
        <w:rPr>
          <w:rFonts w:ascii="Arial" w:hAnsi="Arial" w:cs="Arial"/>
          <w:b/>
          <w:bCs/>
        </w:rPr>
        <w:t>.........</w:t>
      </w:r>
      <w:r w:rsidR="009702E6" w:rsidRPr="00805338">
        <w:rPr>
          <w:rFonts w:ascii="Arial" w:hAnsi="Arial" w:cs="Arial"/>
          <w:bCs/>
        </w:rPr>
        <w:t xml:space="preserve"> </w:t>
      </w:r>
      <w:proofErr w:type="spellStart"/>
      <w:r w:rsidR="009702E6" w:rsidRPr="00805338">
        <w:rPr>
          <w:rFonts w:ascii="Arial" w:hAnsi="Arial" w:cs="Arial"/>
          <w:bCs/>
        </w:rPr>
        <w:t>Eur</w:t>
      </w:r>
      <w:proofErr w:type="spellEnd"/>
      <w:r w:rsidR="009702E6" w:rsidRPr="00805338">
        <w:rPr>
          <w:rFonts w:ascii="Arial" w:hAnsi="Arial" w:cs="Arial"/>
          <w:bCs/>
        </w:rPr>
        <w:t xml:space="preserve"> be PVM Sutarties galiojimo </w:t>
      </w:r>
      <w:r w:rsidRPr="00805338">
        <w:rPr>
          <w:rFonts w:ascii="Arial" w:hAnsi="Arial" w:cs="Arial"/>
          <w:bCs/>
        </w:rPr>
        <w:t>laikotarpiui</w:t>
      </w:r>
      <w:r w:rsidR="009702E6" w:rsidRPr="00805338">
        <w:rPr>
          <w:rFonts w:ascii="Arial" w:hAnsi="Arial" w:cs="Arial"/>
          <w:bCs/>
        </w:rPr>
        <w:t>;</w:t>
      </w:r>
    </w:p>
    <w:p w:rsidR="007222EF" w:rsidRDefault="007222EF" w:rsidP="007222EF">
      <w:pPr>
        <w:spacing w:after="0" w:line="240" w:lineRule="auto"/>
        <w:jc w:val="both"/>
        <w:rPr>
          <w:rFonts w:ascii="Arial" w:hAnsi="Arial" w:cs="Arial"/>
          <w:bCs/>
        </w:rPr>
      </w:pPr>
      <w:r>
        <w:rPr>
          <w:rFonts w:ascii="Arial" w:hAnsi="Arial" w:cs="Arial"/>
          <w:bCs/>
        </w:rPr>
        <w:t xml:space="preserve">2.6. </w:t>
      </w:r>
      <w:r w:rsidRPr="001846B2">
        <w:rPr>
          <w:rFonts w:ascii="Arial" w:hAnsi="Arial" w:cs="Arial"/>
        </w:rPr>
        <w:t>Aukščiau esančioje lentelėje nurodytas prekių kiekis yra preliminarus. Pirkėjas neįsipareigoja pirkti būtent tokio kiekio prekių</w:t>
      </w:r>
      <w:r>
        <w:rPr>
          <w:rFonts w:ascii="Arial" w:hAnsi="Arial" w:cs="Arial"/>
        </w:rPr>
        <w:t>.</w:t>
      </w:r>
      <w:r w:rsidRPr="007222EF">
        <w:rPr>
          <w:rStyle w:val="normaltextrun"/>
          <w:rFonts w:ascii="Arial" w:eastAsia="Times New Roman" w:hAnsi="Arial" w:cs="Arial"/>
        </w:rPr>
        <w:t xml:space="preserve"> </w:t>
      </w:r>
      <w:r w:rsidRPr="00832EE5">
        <w:rPr>
          <w:rStyle w:val="normaltextrun"/>
          <w:rFonts w:ascii="Arial" w:eastAsia="Times New Roman" w:hAnsi="Arial" w:cs="Arial"/>
        </w:rPr>
        <w:t>Pasiūlymo formoje (pirkimo sąlygų priedas Nr. 2 „Pasiūlymo forma“) nurodyta pasiūlymo palyginamoji kaina, pagal kurią bus nustatytas pirkimo laimėtojas. Pasiūlymo formoje Tiekėjo  pateiktas įkainis bus įtrauktas į numatomą sudaryti Sutartį. Pasiūlymo formoje nurodyti Prekių ir su Prekėmis susijusių paslaugų kiekiai yra tik preliminarūs, palyginamieji ir Sutarties vykdymo metu gali didėti / mažėti, neviršijant Sutartyje nustatytos Pradinės sutarties vertės</w:t>
      </w:r>
      <w:r>
        <w:rPr>
          <w:rStyle w:val="normaltextrun"/>
          <w:rFonts w:ascii="Arial" w:eastAsia="Times New Roman" w:hAnsi="Arial" w:cs="Arial"/>
        </w:rPr>
        <w:t>.</w:t>
      </w:r>
    </w:p>
    <w:p w:rsidR="009702E6" w:rsidRPr="001846B2" w:rsidRDefault="007222EF" w:rsidP="009702E6">
      <w:pPr>
        <w:spacing w:after="0" w:line="240" w:lineRule="auto"/>
        <w:jc w:val="both"/>
        <w:rPr>
          <w:rFonts w:ascii="Arial" w:hAnsi="Arial" w:cs="Arial"/>
        </w:rPr>
      </w:pPr>
      <w:r>
        <w:rPr>
          <w:rFonts w:ascii="Arial" w:hAnsi="Arial" w:cs="Arial"/>
        </w:rPr>
        <w:t>2.7</w:t>
      </w:r>
      <w:r w:rsidR="009702E6" w:rsidRPr="001846B2">
        <w:rPr>
          <w:rFonts w:ascii="Arial" w:hAnsi="Arial" w:cs="Arial"/>
        </w:rPr>
        <w:t>. Užsakymų teikimo tvarka:</w:t>
      </w:r>
    </w:p>
    <w:p w:rsidR="007222EF" w:rsidRPr="00E936D8" w:rsidRDefault="007222EF" w:rsidP="007222EF">
      <w:pPr>
        <w:tabs>
          <w:tab w:val="left" w:pos="426"/>
        </w:tabs>
        <w:spacing w:after="0" w:line="240" w:lineRule="auto"/>
        <w:jc w:val="both"/>
        <w:rPr>
          <w:rFonts w:ascii="Arial" w:hAnsi="Arial" w:cs="Arial"/>
          <w:sz w:val="20"/>
          <w:szCs w:val="20"/>
        </w:rPr>
      </w:pPr>
      <w:r>
        <w:rPr>
          <w:rFonts w:ascii="Arial" w:hAnsi="Arial" w:cs="Arial"/>
        </w:rPr>
        <w:t>2.7</w:t>
      </w:r>
      <w:r w:rsidR="009702E6" w:rsidRPr="001846B2">
        <w:rPr>
          <w:rFonts w:ascii="Arial" w:hAnsi="Arial" w:cs="Arial"/>
        </w:rPr>
        <w:t>.1. Sutarties galiojimo laikotarpiu prekių pristatymui teikiami užsakymai pagal Pirkėjo poreikį.</w:t>
      </w:r>
      <w:r w:rsidRPr="007222EF">
        <w:rPr>
          <w:rFonts w:ascii="Arial" w:hAnsi="Arial" w:cs="Arial"/>
          <w:sz w:val="20"/>
          <w:szCs w:val="20"/>
        </w:rPr>
        <w:t xml:space="preserve"> </w:t>
      </w:r>
      <w:r w:rsidRPr="007222EF">
        <w:rPr>
          <w:rFonts w:ascii="Arial" w:hAnsi="Arial" w:cs="Arial"/>
        </w:rPr>
        <w:t>Prekės turi būti pristatomos per 1 lentelėje nustatytą terminą. Prekes tiekėjas P</w:t>
      </w:r>
      <w:r>
        <w:rPr>
          <w:rFonts w:ascii="Arial" w:hAnsi="Arial" w:cs="Arial"/>
        </w:rPr>
        <w:t>irkėjui</w:t>
      </w:r>
      <w:r w:rsidRPr="007222EF">
        <w:rPr>
          <w:rFonts w:ascii="Arial" w:hAnsi="Arial" w:cs="Arial"/>
        </w:rPr>
        <w:t xml:space="preserve"> pristato savo transportu ir sąskaita</w:t>
      </w:r>
      <w:r>
        <w:rPr>
          <w:rFonts w:ascii="Arial" w:hAnsi="Arial" w:cs="Arial"/>
          <w:sz w:val="20"/>
          <w:szCs w:val="20"/>
        </w:rPr>
        <w:t>.</w:t>
      </w:r>
    </w:p>
    <w:p w:rsidR="009702E6" w:rsidRPr="001846B2" w:rsidRDefault="009702E6" w:rsidP="009702E6">
      <w:pPr>
        <w:spacing w:after="0" w:line="240" w:lineRule="auto"/>
        <w:jc w:val="both"/>
        <w:rPr>
          <w:rFonts w:ascii="Arial" w:hAnsi="Arial" w:cs="Arial"/>
        </w:rPr>
      </w:pPr>
    </w:p>
    <w:p w:rsidR="009702E6" w:rsidRPr="001846B2" w:rsidRDefault="009702E6" w:rsidP="009702E6">
      <w:pPr>
        <w:pStyle w:val="Sraopastraipa"/>
        <w:tabs>
          <w:tab w:val="left" w:pos="567"/>
        </w:tabs>
        <w:spacing w:after="0" w:line="240" w:lineRule="auto"/>
        <w:jc w:val="both"/>
        <w:rPr>
          <w:rFonts w:ascii="Arial" w:hAnsi="Arial" w:cs="Arial"/>
        </w:rPr>
      </w:pPr>
    </w:p>
    <w:p w:rsidR="004A0C48" w:rsidRPr="001846B2" w:rsidRDefault="004A0C48" w:rsidP="004A0C48">
      <w:pPr>
        <w:tabs>
          <w:tab w:val="left" w:pos="709"/>
        </w:tabs>
        <w:spacing w:after="0" w:line="240" w:lineRule="auto"/>
        <w:ind w:firstLine="851"/>
        <w:contextualSpacing/>
        <w:rPr>
          <w:rFonts w:ascii="Arial" w:eastAsia="Calibri" w:hAnsi="Arial" w:cs="Arial"/>
          <w:b/>
        </w:rPr>
      </w:pPr>
    </w:p>
    <w:p w:rsidR="004A0C48" w:rsidRPr="001846B2"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1846B2">
        <w:rPr>
          <w:rFonts w:ascii="Arial" w:eastAsia="Calibri" w:hAnsi="Arial" w:cs="Arial"/>
          <w:b/>
        </w:rPr>
        <w:t>REIKALAVIMAI PREKĖMS</w:t>
      </w:r>
    </w:p>
    <w:p w:rsidR="00C344D3" w:rsidRDefault="002D5BBD" w:rsidP="002D5BBD">
      <w:pPr>
        <w:spacing w:after="0" w:line="240" w:lineRule="auto"/>
        <w:jc w:val="both"/>
        <w:rPr>
          <w:rFonts w:ascii="Arial" w:eastAsia="Calibri" w:hAnsi="Arial" w:cs="Arial"/>
        </w:rPr>
      </w:pPr>
      <w:r w:rsidRPr="001846B2">
        <w:rPr>
          <w:rFonts w:ascii="Arial" w:eastAsia="Calibri" w:hAnsi="Arial" w:cs="Arial"/>
        </w:rPr>
        <w:lastRenderedPageBreak/>
        <w:t>3.1. Jei pirkimo dokumentuose naudojami konkretūs modeliai ar šaltiniai, konkretūs procesai ar prekės ženklai, patentai, tipai, konkreti kilmė ar gamyba ir pan., jie gali būti pakeisti lygiaverčiais.</w:t>
      </w:r>
      <w:r w:rsidR="00455D3D" w:rsidRPr="001846B2">
        <w:rPr>
          <w:rStyle w:val="Puslapioinaosnuoroda"/>
          <w:rFonts w:ascii="Arial" w:eastAsia="Calibri" w:hAnsi="Arial" w:cs="Arial"/>
        </w:rPr>
        <w:footnoteReference w:id="1"/>
      </w:r>
    </w:p>
    <w:p w:rsidR="001846B2" w:rsidRPr="001846B2" w:rsidRDefault="001846B2" w:rsidP="002D5BBD">
      <w:pPr>
        <w:spacing w:after="0" w:line="240" w:lineRule="auto"/>
        <w:jc w:val="both"/>
        <w:rPr>
          <w:rFonts w:ascii="Arial" w:eastAsia="Calibri" w:hAnsi="Arial" w:cs="Arial"/>
        </w:rPr>
      </w:pPr>
      <w:r w:rsidRPr="003770F1">
        <w:rPr>
          <w:rFonts w:ascii="Arial" w:eastAsia="Calibri" w:hAnsi="Arial" w:cs="Arial"/>
        </w:rPr>
        <w:t>Lygiavertiškumo įrodymas yra Tiekėjo pareiga, o lygiavertiškumo dokumentai privalo būti pateikti kartu su pateikiamu pasiūlymu</w:t>
      </w:r>
      <w:r>
        <w:rPr>
          <w:rFonts w:ascii="Arial" w:eastAsia="Calibri" w:hAnsi="Arial" w:cs="Arial"/>
        </w:rPr>
        <w:t>.</w:t>
      </w:r>
    </w:p>
    <w:p w:rsidR="007249E8" w:rsidRPr="001846B2" w:rsidRDefault="007249E8" w:rsidP="00F2412D">
      <w:pPr>
        <w:spacing w:after="0" w:line="240" w:lineRule="auto"/>
        <w:ind w:firstLine="851"/>
        <w:jc w:val="center"/>
        <w:rPr>
          <w:rFonts w:ascii="Arial" w:eastAsia="Calibri" w:hAnsi="Arial" w:cs="Arial"/>
          <w:b/>
          <w:i/>
          <w:iCs/>
          <w:color w:val="00B0F0"/>
        </w:rPr>
      </w:pPr>
    </w:p>
    <w:p w:rsidR="004A0C48" w:rsidRPr="001846B2" w:rsidRDefault="00CC3B99" w:rsidP="004A0C48">
      <w:pPr>
        <w:spacing w:after="0" w:line="240" w:lineRule="auto"/>
        <w:ind w:firstLine="851"/>
        <w:jc w:val="right"/>
        <w:rPr>
          <w:rFonts w:ascii="Arial" w:eastAsia="Calibri" w:hAnsi="Arial" w:cs="Arial"/>
          <w:b/>
        </w:rPr>
      </w:pPr>
      <w:r w:rsidRPr="001846B2">
        <w:rPr>
          <w:rFonts w:ascii="Arial" w:eastAsia="Calibri" w:hAnsi="Arial" w:cs="Arial"/>
          <w:b/>
        </w:rPr>
        <w:t>2 lentelė</w:t>
      </w:r>
      <w:r w:rsidR="00DB7B5F" w:rsidRPr="001846B2">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6"/>
        <w:gridCol w:w="3098"/>
        <w:gridCol w:w="3106"/>
        <w:gridCol w:w="3094"/>
      </w:tblGrid>
      <w:tr w:rsidR="007249E8" w:rsidRPr="001846B2" w:rsidTr="00D032DC">
        <w:trPr>
          <w:trHeight w:val="687"/>
        </w:trPr>
        <w:tc>
          <w:tcPr>
            <w:tcW w:w="2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49E8" w:rsidRPr="001846B2" w:rsidRDefault="007249E8" w:rsidP="00890D1D">
            <w:pPr>
              <w:jc w:val="center"/>
              <w:rPr>
                <w:rFonts w:ascii="Arial" w:hAnsi="Arial" w:cs="Arial"/>
                <w:b/>
                <w:color w:val="000000"/>
              </w:rPr>
            </w:pPr>
            <w:r w:rsidRPr="001846B2">
              <w:rPr>
                <w:rFonts w:ascii="Arial" w:hAnsi="Arial" w:cs="Arial"/>
                <w:b/>
                <w:color w:val="000000"/>
              </w:rPr>
              <w:t>Eil.</w:t>
            </w:r>
          </w:p>
          <w:p w:rsidR="007249E8" w:rsidRPr="001846B2" w:rsidRDefault="007249E8" w:rsidP="00890D1D">
            <w:pPr>
              <w:tabs>
                <w:tab w:val="left" w:pos="567"/>
              </w:tabs>
              <w:jc w:val="center"/>
              <w:rPr>
                <w:rFonts w:ascii="Arial" w:hAnsi="Arial" w:cs="Arial"/>
                <w:b/>
                <w:color w:val="000000"/>
              </w:rPr>
            </w:pPr>
            <w:r w:rsidRPr="001846B2">
              <w:rPr>
                <w:rFonts w:ascii="Arial" w:hAnsi="Arial" w:cs="Arial"/>
                <w:b/>
                <w:color w:val="000000"/>
              </w:rPr>
              <w:t>Nr.</w:t>
            </w:r>
          </w:p>
        </w:tc>
        <w:tc>
          <w:tcPr>
            <w:tcW w:w="15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49E8" w:rsidRPr="001846B2" w:rsidRDefault="007249E8" w:rsidP="001846B2">
            <w:pPr>
              <w:jc w:val="center"/>
              <w:rPr>
                <w:rFonts w:ascii="Arial" w:hAnsi="Arial" w:cs="Arial"/>
                <w:b/>
                <w:color w:val="000000"/>
              </w:rPr>
            </w:pPr>
            <w:r w:rsidRPr="001846B2">
              <w:rPr>
                <w:rFonts w:ascii="Arial" w:hAnsi="Arial" w:cs="Arial"/>
                <w:b/>
                <w:color w:val="000000"/>
              </w:rPr>
              <w:t>Parametras</w:t>
            </w:r>
          </w:p>
        </w:tc>
        <w:tc>
          <w:tcPr>
            <w:tcW w:w="1576" w:type="pct"/>
            <w:tcBorders>
              <w:top w:val="single" w:sz="4" w:space="0" w:color="auto"/>
              <w:left w:val="single" w:sz="4" w:space="0" w:color="auto"/>
              <w:bottom w:val="single" w:sz="4" w:space="0" w:color="auto"/>
              <w:right w:val="single" w:sz="4" w:space="0" w:color="auto"/>
            </w:tcBorders>
            <w:shd w:val="clear" w:color="auto" w:fill="FFFFFF"/>
            <w:vAlign w:val="center"/>
          </w:tcPr>
          <w:p w:rsidR="007249E8" w:rsidRPr="001846B2" w:rsidRDefault="007249E8" w:rsidP="00D171EA">
            <w:pPr>
              <w:spacing w:after="0" w:line="240" w:lineRule="auto"/>
              <w:jc w:val="center"/>
              <w:rPr>
                <w:rFonts w:ascii="Arial" w:hAnsi="Arial" w:cs="Arial"/>
                <w:b/>
                <w:color w:val="000000"/>
              </w:rPr>
            </w:pPr>
            <w:r w:rsidRPr="001846B2">
              <w:rPr>
                <w:rFonts w:ascii="Arial" w:hAnsi="Arial" w:cs="Arial"/>
                <w:b/>
                <w:color w:val="000000"/>
              </w:rPr>
              <w:t>Reikalaujama reikšmė</w:t>
            </w:r>
            <w:r w:rsidR="001846B2" w:rsidRPr="003770F1">
              <w:rPr>
                <w:rFonts w:ascii="Arial" w:hAnsi="Arial" w:cs="Arial"/>
                <w:b/>
              </w:rPr>
              <w:t>**</w:t>
            </w:r>
          </w:p>
        </w:tc>
        <w:tc>
          <w:tcPr>
            <w:tcW w:w="1570" w:type="pct"/>
            <w:tcBorders>
              <w:top w:val="single" w:sz="4" w:space="0" w:color="auto"/>
              <w:left w:val="single" w:sz="4" w:space="0" w:color="auto"/>
              <w:bottom w:val="single" w:sz="4" w:space="0" w:color="auto"/>
              <w:right w:val="single" w:sz="4" w:space="0" w:color="auto"/>
            </w:tcBorders>
            <w:shd w:val="clear" w:color="auto" w:fill="FFFFFF"/>
            <w:vAlign w:val="center"/>
          </w:tcPr>
          <w:p w:rsidR="001846B2" w:rsidRPr="003770F1" w:rsidRDefault="001846B2" w:rsidP="001846B2">
            <w:pPr>
              <w:spacing w:after="0" w:line="240" w:lineRule="auto"/>
              <w:jc w:val="center"/>
              <w:rPr>
                <w:rFonts w:ascii="Arial" w:hAnsi="Arial" w:cs="Arial"/>
                <w:b/>
              </w:rPr>
            </w:pPr>
            <w:r w:rsidRPr="003770F1">
              <w:rPr>
                <w:rFonts w:ascii="Arial" w:hAnsi="Arial" w:cs="Arial"/>
                <w:b/>
              </w:rPr>
              <w:t>Reikalaujamos reikšmės atitikimas</w:t>
            </w:r>
          </w:p>
          <w:p w:rsidR="001846B2" w:rsidRPr="003770F1" w:rsidRDefault="001846B2" w:rsidP="001846B2">
            <w:pPr>
              <w:suppressAutoHyphens/>
              <w:snapToGrid w:val="0"/>
              <w:contextualSpacing/>
              <w:jc w:val="center"/>
              <w:rPr>
                <w:rFonts w:ascii="Arial" w:eastAsia="AR PL KaitiM GB" w:hAnsi="Arial" w:cs="Arial"/>
                <w:bCs/>
                <w:i/>
                <w:iCs/>
                <w:lang w:eastAsia="zh-CN" w:bidi="hi-IN"/>
              </w:rPr>
            </w:pPr>
            <w:r w:rsidRPr="003770F1">
              <w:rPr>
                <w:rFonts w:ascii="Arial" w:eastAsia="AR PL KaitiM GB" w:hAnsi="Arial" w:cs="Arial"/>
                <w:bCs/>
                <w:i/>
                <w:iCs/>
                <w:lang w:eastAsia="zh-CN" w:bidi="hi-IN"/>
              </w:rPr>
              <w:t>Privaloma išsamiai aprašyti siūlomą parametrą</w:t>
            </w:r>
          </w:p>
          <w:p w:rsidR="007249E8" w:rsidRPr="001846B2" w:rsidRDefault="001846B2" w:rsidP="001846B2">
            <w:pPr>
              <w:spacing w:after="0" w:line="240" w:lineRule="auto"/>
              <w:jc w:val="center"/>
              <w:rPr>
                <w:rFonts w:ascii="Arial" w:hAnsi="Arial" w:cs="Arial"/>
                <w:bCs/>
                <w:i/>
                <w:iCs/>
                <w:color w:val="000000"/>
              </w:rPr>
            </w:pPr>
            <w:r w:rsidRPr="003770F1">
              <w:rPr>
                <w:rFonts w:ascii="Arial" w:hAnsi="Arial" w:cs="Arial"/>
                <w:bCs/>
                <w:i/>
                <w:iCs/>
              </w:rPr>
              <w:t>(pildo tiekėjas)</w:t>
            </w:r>
          </w:p>
        </w:tc>
      </w:tr>
      <w:tr w:rsidR="001846B2" w:rsidRPr="001846B2" w:rsidTr="00D032DC">
        <w:tc>
          <w:tcPr>
            <w:tcW w:w="282" w:type="pct"/>
            <w:tcBorders>
              <w:top w:val="single" w:sz="4" w:space="0" w:color="auto"/>
              <w:left w:val="single" w:sz="4" w:space="0" w:color="auto"/>
              <w:bottom w:val="single" w:sz="4" w:space="0" w:color="auto"/>
              <w:right w:val="single" w:sz="4" w:space="0" w:color="auto"/>
            </w:tcBorders>
            <w:vAlign w:val="center"/>
          </w:tcPr>
          <w:p w:rsidR="001846B2" w:rsidRPr="001846B2" w:rsidRDefault="001846B2" w:rsidP="003D083D">
            <w:pPr>
              <w:jc w:val="center"/>
              <w:rPr>
                <w:rFonts w:ascii="Arial" w:hAnsi="Arial" w:cs="Arial"/>
                <w:color w:val="000000"/>
              </w:rPr>
            </w:pPr>
            <w:r>
              <w:rPr>
                <w:rFonts w:ascii="Arial" w:hAnsi="Arial" w:cs="Arial"/>
                <w:color w:val="000000"/>
              </w:rPr>
              <w:t>1</w:t>
            </w:r>
          </w:p>
        </w:tc>
        <w:tc>
          <w:tcPr>
            <w:tcW w:w="1572" w:type="pct"/>
            <w:tcBorders>
              <w:top w:val="single" w:sz="4" w:space="0" w:color="auto"/>
              <w:left w:val="single" w:sz="4" w:space="0" w:color="auto"/>
              <w:bottom w:val="single" w:sz="4" w:space="0" w:color="auto"/>
              <w:right w:val="single" w:sz="4" w:space="0" w:color="auto"/>
            </w:tcBorders>
            <w:vAlign w:val="center"/>
          </w:tcPr>
          <w:p w:rsidR="001846B2" w:rsidRDefault="001846B2" w:rsidP="001846B2">
            <w:pPr>
              <w:rPr>
                <w:rFonts w:ascii="Arial" w:hAnsi="Arial" w:cs="Arial"/>
                <w:iCs/>
              </w:rPr>
            </w:pPr>
            <w:r w:rsidRPr="001846B2">
              <w:rPr>
                <w:rFonts w:ascii="Arial" w:hAnsi="Arial" w:cs="Arial"/>
                <w:iCs/>
              </w:rPr>
              <w:t>Gamintojas, modelis</w:t>
            </w:r>
          </w:p>
          <w:p w:rsidR="001846B2" w:rsidRDefault="001846B2" w:rsidP="001846B2">
            <w:pPr>
              <w:rPr>
                <w:rFonts w:ascii="Arial" w:hAnsi="Arial" w:cs="Arial"/>
                <w:iCs/>
              </w:rPr>
            </w:pPr>
          </w:p>
          <w:p w:rsidR="001846B2" w:rsidRDefault="001846B2" w:rsidP="001846B2">
            <w:pPr>
              <w:rPr>
                <w:rFonts w:ascii="Arial" w:hAnsi="Arial" w:cs="Arial"/>
                <w:iCs/>
              </w:rPr>
            </w:pPr>
          </w:p>
          <w:p w:rsidR="001846B2" w:rsidRDefault="001846B2" w:rsidP="001846B2">
            <w:pPr>
              <w:rPr>
                <w:rFonts w:ascii="Arial" w:hAnsi="Arial" w:cs="Arial"/>
                <w:iCs/>
              </w:rPr>
            </w:pPr>
          </w:p>
          <w:p w:rsidR="001846B2" w:rsidRDefault="001846B2" w:rsidP="001846B2">
            <w:pPr>
              <w:rPr>
                <w:rFonts w:ascii="Arial" w:hAnsi="Arial" w:cs="Arial"/>
                <w:iCs/>
              </w:rPr>
            </w:pPr>
          </w:p>
          <w:p w:rsidR="001846B2" w:rsidRDefault="001846B2" w:rsidP="001846B2">
            <w:pPr>
              <w:rPr>
                <w:rFonts w:ascii="Arial" w:hAnsi="Arial" w:cs="Arial"/>
                <w:iCs/>
              </w:rPr>
            </w:pPr>
          </w:p>
          <w:p w:rsidR="001846B2" w:rsidRPr="001846B2" w:rsidRDefault="001846B2" w:rsidP="001846B2">
            <w:pPr>
              <w:rPr>
                <w:rFonts w:ascii="Arial" w:hAnsi="Arial" w:cs="Arial"/>
                <w:color w:val="000000"/>
              </w:rPr>
            </w:pPr>
          </w:p>
        </w:tc>
        <w:tc>
          <w:tcPr>
            <w:tcW w:w="1576" w:type="pct"/>
            <w:tcBorders>
              <w:top w:val="single" w:sz="4" w:space="0" w:color="auto"/>
              <w:left w:val="single" w:sz="4" w:space="0" w:color="auto"/>
              <w:bottom w:val="single" w:sz="4" w:space="0" w:color="auto"/>
              <w:right w:val="single" w:sz="4" w:space="0" w:color="auto"/>
            </w:tcBorders>
            <w:vAlign w:val="center"/>
          </w:tcPr>
          <w:p w:rsidR="001846B2" w:rsidRPr="003770F1" w:rsidRDefault="001846B2" w:rsidP="001846B2">
            <w:pPr>
              <w:rPr>
                <w:rFonts w:ascii="Arial" w:hAnsi="Arial" w:cs="Arial"/>
                <w:i/>
                <w:iCs/>
              </w:rPr>
            </w:pPr>
            <w:r w:rsidRPr="003770F1">
              <w:rPr>
                <w:rFonts w:ascii="Arial" w:hAnsi="Arial" w:cs="Arial"/>
                <w:i/>
                <w:iCs/>
              </w:rPr>
              <w:t>Nurodyti gamintoją ir modelį</w:t>
            </w:r>
          </w:p>
          <w:p w:rsidR="001846B2" w:rsidRPr="001846B2" w:rsidRDefault="001846B2" w:rsidP="001846B2">
            <w:pPr>
              <w:rPr>
                <w:rFonts w:ascii="Arial" w:hAnsi="Arial" w:cs="Arial"/>
                <w:color w:val="000000"/>
              </w:rPr>
            </w:pPr>
            <w:r w:rsidRPr="003770F1">
              <w:rPr>
                <w:rFonts w:ascii="Arial" w:hAnsi="Arial" w:cs="Arial"/>
                <w:i/>
                <w:iCs/>
              </w:rPr>
              <w:t>Būtina pateikti gamintojo ar lygiaverčio tinklalapio nuorodą arba techninės dokumentacijos kopiją, kurioje pateikiama informacija apie siūlomos prekės charakteristikas.</w:t>
            </w:r>
            <w:r w:rsidRPr="003770F1">
              <w:rPr>
                <w:rFonts w:ascii="Arial" w:eastAsia="Times New Roman" w:hAnsi="Arial" w:cs="Arial"/>
                <w:i/>
                <w:iCs/>
              </w:rPr>
              <w:t xml:space="preserve"> Jeigu Tiekėjas yra įrangos gamintojas, jo deklaracija yra priimtina</w:t>
            </w:r>
          </w:p>
        </w:tc>
        <w:tc>
          <w:tcPr>
            <w:tcW w:w="1570" w:type="pct"/>
            <w:tcBorders>
              <w:top w:val="single" w:sz="4" w:space="0" w:color="auto"/>
              <w:left w:val="single" w:sz="4" w:space="0" w:color="auto"/>
              <w:bottom w:val="single" w:sz="4" w:space="0" w:color="auto"/>
              <w:right w:val="single" w:sz="4" w:space="0" w:color="auto"/>
            </w:tcBorders>
            <w:vAlign w:val="center"/>
          </w:tcPr>
          <w:p w:rsidR="001846B2" w:rsidRPr="001846B2" w:rsidRDefault="001846B2" w:rsidP="003D083D">
            <w:pPr>
              <w:jc w:val="center"/>
              <w:rPr>
                <w:rFonts w:ascii="Arial" w:hAnsi="Arial" w:cs="Arial"/>
                <w:color w:val="000000"/>
              </w:rPr>
            </w:pPr>
          </w:p>
        </w:tc>
      </w:tr>
      <w:tr w:rsidR="00D171EA" w:rsidRPr="001846B2" w:rsidTr="00D032DC">
        <w:tc>
          <w:tcPr>
            <w:tcW w:w="282" w:type="pct"/>
            <w:tcBorders>
              <w:top w:val="single" w:sz="4" w:space="0" w:color="auto"/>
              <w:left w:val="single" w:sz="4" w:space="0" w:color="auto"/>
              <w:bottom w:val="single" w:sz="4" w:space="0" w:color="auto"/>
              <w:right w:val="single" w:sz="4" w:space="0" w:color="auto"/>
            </w:tcBorders>
            <w:vAlign w:val="center"/>
          </w:tcPr>
          <w:p w:rsidR="00D171EA" w:rsidRPr="001846B2" w:rsidRDefault="001846B2" w:rsidP="00890D1D">
            <w:pPr>
              <w:jc w:val="center"/>
              <w:rPr>
                <w:rFonts w:ascii="Arial" w:hAnsi="Arial" w:cs="Arial"/>
                <w:color w:val="000000"/>
              </w:rPr>
            </w:pPr>
            <w:r>
              <w:rPr>
                <w:rFonts w:ascii="Arial" w:hAnsi="Arial" w:cs="Arial"/>
                <w:color w:val="000000"/>
              </w:rPr>
              <w:t>2</w:t>
            </w:r>
          </w:p>
        </w:tc>
        <w:tc>
          <w:tcPr>
            <w:tcW w:w="1572" w:type="pct"/>
            <w:tcBorders>
              <w:top w:val="single" w:sz="4" w:space="0" w:color="auto"/>
              <w:left w:val="single" w:sz="4" w:space="0" w:color="auto"/>
              <w:bottom w:val="single" w:sz="4" w:space="0" w:color="auto"/>
              <w:right w:val="single" w:sz="4" w:space="0" w:color="auto"/>
            </w:tcBorders>
          </w:tcPr>
          <w:p w:rsidR="00D171EA" w:rsidRPr="001846B2" w:rsidRDefault="00D171EA" w:rsidP="00890D1D">
            <w:pPr>
              <w:rPr>
                <w:rFonts w:ascii="Arial" w:hAnsi="Arial" w:cs="Arial"/>
              </w:rPr>
            </w:pPr>
            <w:r w:rsidRPr="001846B2">
              <w:rPr>
                <w:rFonts w:ascii="Arial" w:eastAsia="Times New Roman" w:hAnsi="Arial" w:cs="Arial"/>
                <w:lang w:eastAsia="ar-SA"/>
              </w:rPr>
              <w:t>Dydis</w:t>
            </w:r>
          </w:p>
        </w:tc>
        <w:tc>
          <w:tcPr>
            <w:tcW w:w="1576" w:type="pct"/>
            <w:tcBorders>
              <w:top w:val="single" w:sz="4" w:space="0" w:color="auto"/>
              <w:left w:val="single" w:sz="4" w:space="0" w:color="auto"/>
              <w:bottom w:val="single" w:sz="4" w:space="0" w:color="auto"/>
              <w:right w:val="single" w:sz="4" w:space="0" w:color="auto"/>
            </w:tcBorders>
          </w:tcPr>
          <w:p w:rsidR="00D171EA" w:rsidRPr="001846B2" w:rsidRDefault="005A63B1" w:rsidP="003D083D">
            <w:pPr>
              <w:rPr>
                <w:rFonts w:ascii="Arial" w:hAnsi="Arial" w:cs="Arial"/>
              </w:rPr>
            </w:pPr>
            <w:r w:rsidRPr="001846B2">
              <w:rPr>
                <w:rFonts w:ascii="Arial" w:eastAsia="Times New Roman" w:hAnsi="Arial" w:cs="Arial"/>
                <w:bCs/>
                <w:lang w:eastAsia="ar-SA"/>
              </w:rPr>
              <w:t>Ne mažiau 26.5” ir ne daugiau kaip 27“, su LED apšvietimu.</w:t>
            </w:r>
          </w:p>
        </w:tc>
        <w:tc>
          <w:tcPr>
            <w:tcW w:w="1570" w:type="pct"/>
            <w:tcBorders>
              <w:top w:val="single" w:sz="4" w:space="0" w:color="auto"/>
              <w:left w:val="single" w:sz="4" w:space="0" w:color="auto"/>
              <w:bottom w:val="single" w:sz="4" w:space="0" w:color="auto"/>
              <w:right w:val="single" w:sz="4" w:space="0" w:color="auto"/>
            </w:tcBorders>
          </w:tcPr>
          <w:p w:rsidR="00D171EA" w:rsidRPr="001846B2" w:rsidRDefault="00D171EA" w:rsidP="00890D1D">
            <w:pPr>
              <w:rPr>
                <w:rFonts w:ascii="Arial" w:hAnsi="Arial" w:cs="Arial"/>
                <w:color w:val="000000"/>
              </w:rPr>
            </w:pPr>
          </w:p>
        </w:tc>
      </w:tr>
      <w:tr w:rsidR="00D171EA" w:rsidRPr="001846B2" w:rsidTr="00D032DC">
        <w:tc>
          <w:tcPr>
            <w:tcW w:w="282" w:type="pct"/>
            <w:tcBorders>
              <w:top w:val="single" w:sz="4" w:space="0" w:color="auto"/>
              <w:left w:val="single" w:sz="4" w:space="0" w:color="auto"/>
              <w:bottom w:val="single" w:sz="4" w:space="0" w:color="auto"/>
              <w:right w:val="single" w:sz="4" w:space="0" w:color="auto"/>
            </w:tcBorders>
            <w:vAlign w:val="center"/>
          </w:tcPr>
          <w:p w:rsidR="00D171EA" w:rsidRPr="001846B2" w:rsidRDefault="001846B2" w:rsidP="00890D1D">
            <w:pPr>
              <w:jc w:val="center"/>
              <w:rPr>
                <w:rFonts w:ascii="Arial" w:hAnsi="Arial" w:cs="Arial"/>
                <w:color w:val="000000"/>
              </w:rPr>
            </w:pPr>
            <w:r>
              <w:rPr>
                <w:rFonts w:ascii="Arial" w:hAnsi="Arial" w:cs="Arial"/>
                <w:color w:val="000000"/>
              </w:rPr>
              <w:t>3</w:t>
            </w:r>
          </w:p>
        </w:tc>
        <w:tc>
          <w:tcPr>
            <w:tcW w:w="1572" w:type="pct"/>
            <w:tcBorders>
              <w:top w:val="single" w:sz="4" w:space="0" w:color="auto"/>
              <w:left w:val="single" w:sz="4" w:space="0" w:color="auto"/>
              <w:bottom w:val="single" w:sz="4" w:space="0" w:color="auto"/>
              <w:right w:val="single" w:sz="4" w:space="0" w:color="auto"/>
            </w:tcBorders>
          </w:tcPr>
          <w:p w:rsidR="00D171EA" w:rsidRPr="001846B2" w:rsidRDefault="00D171EA" w:rsidP="00890D1D">
            <w:pPr>
              <w:rPr>
                <w:rFonts w:ascii="Arial" w:hAnsi="Arial" w:cs="Arial"/>
              </w:rPr>
            </w:pPr>
            <w:r w:rsidRPr="001846B2">
              <w:rPr>
                <w:rFonts w:ascii="Arial" w:eastAsia="Times New Roman" w:hAnsi="Arial" w:cs="Arial"/>
                <w:lang w:eastAsia="ar-SA"/>
              </w:rPr>
              <w:t>Technologija</w:t>
            </w:r>
          </w:p>
        </w:tc>
        <w:tc>
          <w:tcPr>
            <w:tcW w:w="1576" w:type="pct"/>
            <w:tcBorders>
              <w:top w:val="single" w:sz="4" w:space="0" w:color="auto"/>
              <w:left w:val="single" w:sz="4" w:space="0" w:color="auto"/>
              <w:bottom w:val="single" w:sz="4" w:space="0" w:color="auto"/>
              <w:right w:val="single" w:sz="4" w:space="0" w:color="auto"/>
            </w:tcBorders>
          </w:tcPr>
          <w:p w:rsidR="00D171EA" w:rsidRPr="001846B2" w:rsidRDefault="005A63B1" w:rsidP="00890D1D">
            <w:pPr>
              <w:rPr>
                <w:rFonts w:ascii="Arial" w:hAnsi="Arial" w:cs="Arial"/>
              </w:rPr>
            </w:pPr>
            <w:r w:rsidRPr="001846B2">
              <w:rPr>
                <w:rFonts w:ascii="Arial" w:eastAsia="Times New Roman" w:hAnsi="Arial" w:cs="Arial"/>
                <w:bCs/>
                <w:lang w:eastAsia="ar-SA"/>
              </w:rPr>
              <w:t>IPS</w:t>
            </w:r>
            <w:r w:rsidR="00D171EA" w:rsidRPr="001846B2">
              <w:rPr>
                <w:rFonts w:ascii="Arial" w:eastAsia="Times New Roman" w:hAnsi="Arial" w:cs="Arial"/>
                <w:bCs/>
                <w:lang w:eastAsia="ar-SA"/>
              </w:rPr>
              <w:t xml:space="preserve"> arba lygiavertė</w:t>
            </w:r>
            <w:r w:rsidRPr="001846B2">
              <w:rPr>
                <w:rFonts w:ascii="Arial" w:eastAsia="Times New Roman" w:hAnsi="Arial" w:cs="Arial"/>
                <w:bCs/>
                <w:lang w:eastAsia="ar-SA"/>
              </w:rPr>
              <w:t>. Neblizgus.</w:t>
            </w:r>
          </w:p>
        </w:tc>
        <w:tc>
          <w:tcPr>
            <w:tcW w:w="1570" w:type="pct"/>
            <w:tcBorders>
              <w:top w:val="single" w:sz="4" w:space="0" w:color="auto"/>
              <w:left w:val="single" w:sz="4" w:space="0" w:color="auto"/>
              <w:bottom w:val="single" w:sz="4" w:space="0" w:color="auto"/>
              <w:right w:val="single" w:sz="4" w:space="0" w:color="auto"/>
            </w:tcBorders>
          </w:tcPr>
          <w:p w:rsidR="00D171EA" w:rsidRPr="001846B2" w:rsidRDefault="00D171EA" w:rsidP="00890D1D">
            <w:pPr>
              <w:rPr>
                <w:rFonts w:ascii="Arial" w:hAnsi="Arial" w:cs="Arial"/>
                <w:color w:val="000000"/>
              </w:rPr>
            </w:pPr>
          </w:p>
        </w:tc>
      </w:tr>
      <w:tr w:rsidR="00D171EA" w:rsidRPr="001846B2" w:rsidTr="00D032DC">
        <w:tc>
          <w:tcPr>
            <w:tcW w:w="282" w:type="pct"/>
            <w:tcBorders>
              <w:top w:val="single" w:sz="4" w:space="0" w:color="auto"/>
              <w:left w:val="single" w:sz="4" w:space="0" w:color="auto"/>
              <w:bottom w:val="single" w:sz="4" w:space="0" w:color="auto"/>
              <w:right w:val="single" w:sz="4" w:space="0" w:color="auto"/>
            </w:tcBorders>
            <w:vAlign w:val="center"/>
          </w:tcPr>
          <w:p w:rsidR="00D171EA" w:rsidRPr="001846B2" w:rsidRDefault="001846B2" w:rsidP="00890D1D">
            <w:pPr>
              <w:jc w:val="center"/>
              <w:rPr>
                <w:rFonts w:ascii="Arial" w:hAnsi="Arial" w:cs="Arial"/>
                <w:color w:val="000000"/>
              </w:rPr>
            </w:pPr>
            <w:r>
              <w:rPr>
                <w:rFonts w:ascii="Arial" w:hAnsi="Arial" w:cs="Arial"/>
                <w:color w:val="000000"/>
              </w:rPr>
              <w:t>4</w:t>
            </w:r>
          </w:p>
        </w:tc>
        <w:tc>
          <w:tcPr>
            <w:tcW w:w="1572" w:type="pct"/>
            <w:tcBorders>
              <w:top w:val="single" w:sz="4" w:space="0" w:color="auto"/>
              <w:left w:val="single" w:sz="4" w:space="0" w:color="auto"/>
              <w:bottom w:val="single" w:sz="4" w:space="0" w:color="auto"/>
              <w:right w:val="single" w:sz="4" w:space="0" w:color="auto"/>
            </w:tcBorders>
          </w:tcPr>
          <w:p w:rsidR="00D171EA" w:rsidRPr="001846B2" w:rsidRDefault="005A63B1" w:rsidP="00890D1D">
            <w:pPr>
              <w:rPr>
                <w:rFonts w:ascii="Arial" w:hAnsi="Arial" w:cs="Arial"/>
              </w:rPr>
            </w:pPr>
            <w:r w:rsidRPr="001846B2">
              <w:rPr>
                <w:rFonts w:ascii="Arial" w:eastAsia="Times New Roman" w:hAnsi="Arial" w:cs="Arial"/>
                <w:bCs/>
                <w:lang w:eastAsia="ar-SA"/>
              </w:rPr>
              <w:t>R</w:t>
            </w:r>
            <w:r w:rsidR="00D171EA" w:rsidRPr="001846B2">
              <w:rPr>
                <w:rFonts w:ascii="Arial" w:eastAsia="Times New Roman" w:hAnsi="Arial" w:cs="Arial"/>
                <w:bCs/>
                <w:lang w:eastAsia="ar-SA"/>
              </w:rPr>
              <w:t>aiška</w:t>
            </w:r>
          </w:p>
        </w:tc>
        <w:tc>
          <w:tcPr>
            <w:tcW w:w="1576" w:type="pct"/>
            <w:tcBorders>
              <w:top w:val="single" w:sz="4" w:space="0" w:color="auto"/>
              <w:left w:val="single" w:sz="4" w:space="0" w:color="auto"/>
              <w:bottom w:val="single" w:sz="4" w:space="0" w:color="auto"/>
              <w:right w:val="single" w:sz="4" w:space="0" w:color="auto"/>
            </w:tcBorders>
          </w:tcPr>
          <w:p w:rsidR="00D171EA" w:rsidRPr="001846B2" w:rsidRDefault="005A63B1" w:rsidP="0074208C">
            <w:pPr>
              <w:rPr>
                <w:rFonts w:ascii="Arial" w:hAnsi="Arial" w:cs="Arial"/>
              </w:rPr>
            </w:pPr>
            <w:r w:rsidRPr="001846B2">
              <w:rPr>
                <w:rFonts w:ascii="Arial" w:eastAsia="Times New Roman" w:hAnsi="Arial" w:cs="Arial"/>
                <w:bCs/>
                <w:lang w:eastAsia="ar-SA"/>
              </w:rPr>
              <w:t xml:space="preserve">Ne mažiau 2560 x 1440, </w:t>
            </w:r>
            <w:r w:rsidR="0074208C">
              <w:rPr>
                <w:rFonts w:ascii="Arial" w:eastAsia="Times New Roman" w:hAnsi="Arial" w:cs="Arial"/>
                <w:bCs/>
                <w:lang w:eastAsia="ar-SA"/>
              </w:rPr>
              <w:t>1</w:t>
            </w:r>
            <w:r w:rsidRPr="001846B2">
              <w:rPr>
                <w:rFonts w:ascii="Arial" w:eastAsia="Times New Roman" w:hAnsi="Arial" w:cs="Arial"/>
                <w:bCs/>
                <w:lang w:eastAsia="ar-SA"/>
              </w:rPr>
              <w:t>00Hz</w:t>
            </w:r>
          </w:p>
        </w:tc>
        <w:tc>
          <w:tcPr>
            <w:tcW w:w="1570" w:type="pct"/>
            <w:tcBorders>
              <w:top w:val="single" w:sz="4" w:space="0" w:color="auto"/>
              <w:left w:val="single" w:sz="4" w:space="0" w:color="auto"/>
              <w:bottom w:val="single" w:sz="4" w:space="0" w:color="auto"/>
              <w:right w:val="single" w:sz="4" w:space="0" w:color="auto"/>
            </w:tcBorders>
          </w:tcPr>
          <w:p w:rsidR="00D171EA" w:rsidRPr="001846B2" w:rsidRDefault="00D171EA" w:rsidP="00890D1D">
            <w:pPr>
              <w:rPr>
                <w:rFonts w:ascii="Arial" w:hAnsi="Arial" w:cs="Arial"/>
                <w:color w:val="000000"/>
              </w:rPr>
            </w:pPr>
          </w:p>
        </w:tc>
      </w:tr>
      <w:tr w:rsidR="00D171EA" w:rsidRPr="001846B2" w:rsidTr="00D032DC">
        <w:tc>
          <w:tcPr>
            <w:tcW w:w="282" w:type="pct"/>
            <w:tcBorders>
              <w:top w:val="single" w:sz="4" w:space="0" w:color="auto"/>
              <w:left w:val="single" w:sz="4" w:space="0" w:color="auto"/>
              <w:bottom w:val="single" w:sz="4" w:space="0" w:color="auto"/>
              <w:right w:val="single" w:sz="4" w:space="0" w:color="auto"/>
            </w:tcBorders>
            <w:vAlign w:val="center"/>
          </w:tcPr>
          <w:p w:rsidR="00D171EA" w:rsidRPr="001846B2" w:rsidRDefault="001846B2" w:rsidP="00890D1D">
            <w:pPr>
              <w:jc w:val="center"/>
              <w:rPr>
                <w:rFonts w:ascii="Arial" w:hAnsi="Arial" w:cs="Arial"/>
                <w:color w:val="000000"/>
              </w:rPr>
            </w:pPr>
            <w:r>
              <w:rPr>
                <w:rFonts w:ascii="Arial" w:hAnsi="Arial" w:cs="Arial"/>
                <w:color w:val="000000"/>
              </w:rPr>
              <w:t>5</w:t>
            </w:r>
          </w:p>
        </w:tc>
        <w:tc>
          <w:tcPr>
            <w:tcW w:w="1572" w:type="pct"/>
            <w:tcBorders>
              <w:top w:val="single" w:sz="4" w:space="0" w:color="auto"/>
              <w:left w:val="single" w:sz="4" w:space="0" w:color="auto"/>
              <w:bottom w:val="single" w:sz="4" w:space="0" w:color="auto"/>
              <w:right w:val="single" w:sz="4" w:space="0" w:color="auto"/>
            </w:tcBorders>
          </w:tcPr>
          <w:p w:rsidR="00D171EA" w:rsidRPr="001846B2" w:rsidRDefault="00D171EA" w:rsidP="00890D1D">
            <w:pPr>
              <w:rPr>
                <w:rFonts w:ascii="Arial" w:hAnsi="Arial" w:cs="Arial"/>
              </w:rPr>
            </w:pPr>
            <w:r w:rsidRPr="001846B2">
              <w:rPr>
                <w:rFonts w:ascii="Arial" w:eastAsia="Times New Roman" w:hAnsi="Arial" w:cs="Arial"/>
                <w:lang w:eastAsia="ar-SA"/>
              </w:rPr>
              <w:t>Ryškumas</w:t>
            </w:r>
          </w:p>
        </w:tc>
        <w:tc>
          <w:tcPr>
            <w:tcW w:w="1576" w:type="pct"/>
            <w:tcBorders>
              <w:top w:val="single" w:sz="4" w:space="0" w:color="auto"/>
              <w:left w:val="single" w:sz="4" w:space="0" w:color="auto"/>
              <w:bottom w:val="single" w:sz="4" w:space="0" w:color="auto"/>
              <w:right w:val="single" w:sz="4" w:space="0" w:color="auto"/>
            </w:tcBorders>
          </w:tcPr>
          <w:p w:rsidR="00D171EA" w:rsidRPr="001846B2" w:rsidRDefault="00D171EA" w:rsidP="009F389A">
            <w:pPr>
              <w:rPr>
                <w:rFonts w:ascii="Arial" w:hAnsi="Arial" w:cs="Arial"/>
              </w:rPr>
            </w:pPr>
            <w:r w:rsidRPr="001846B2">
              <w:rPr>
                <w:rFonts w:ascii="Arial" w:eastAsia="Times New Roman" w:hAnsi="Arial" w:cs="Arial"/>
                <w:lang w:eastAsia="ar-SA"/>
              </w:rPr>
              <w:t>Ne mažiau kaip 3</w:t>
            </w:r>
            <w:r w:rsidR="009F389A" w:rsidRPr="001846B2">
              <w:rPr>
                <w:rFonts w:ascii="Arial" w:eastAsia="Times New Roman" w:hAnsi="Arial" w:cs="Arial"/>
                <w:lang w:eastAsia="ar-SA"/>
              </w:rPr>
              <w:t>0</w:t>
            </w:r>
            <w:r w:rsidRPr="001846B2">
              <w:rPr>
                <w:rFonts w:ascii="Arial" w:eastAsia="Times New Roman" w:hAnsi="Arial" w:cs="Arial"/>
                <w:lang w:eastAsia="ar-SA"/>
              </w:rPr>
              <w:t xml:space="preserve">0 </w:t>
            </w:r>
            <w:proofErr w:type="spellStart"/>
            <w:r w:rsidRPr="001846B2">
              <w:rPr>
                <w:rFonts w:ascii="Arial" w:eastAsia="Times New Roman" w:hAnsi="Arial" w:cs="Arial"/>
                <w:lang w:eastAsia="ar-SA"/>
              </w:rPr>
              <w:t>cd</w:t>
            </w:r>
            <w:proofErr w:type="spellEnd"/>
            <w:r w:rsidRPr="001846B2">
              <w:rPr>
                <w:rFonts w:ascii="Arial" w:eastAsia="Times New Roman" w:hAnsi="Arial" w:cs="Arial"/>
                <w:lang w:eastAsia="ar-SA"/>
              </w:rPr>
              <w:t>/m2</w:t>
            </w:r>
          </w:p>
        </w:tc>
        <w:tc>
          <w:tcPr>
            <w:tcW w:w="1570" w:type="pct"/>
            <w:tcBorders>
              <w:top w:val="single" w:sz="4" w:space="0" w:color="auto"/>
              <w:left w:val="single" w:sz="4" w:space="0" w:color="auto"/>
              <w:bottom w:val="single" w:sz="4" w:space="0" w:color="auto"/>
              <w:right w:val="single" w:sz="4" w:space="0" w:color="auto"/>
            </w:tcBorders>
          </w:tcPr>
          <w:p w:rsidR="00D171EA" w:rsidRPr="001846B2" w:rsidRDefault="00D171EA" w:rsidP="00890D1D">
            <w:pPr>
              <w:rPr>
                <w:rFonts w:ascii="Arial" w:hAnsi="Arial" w:cs="Arial"/>
                <w:color w:val="000000"/>
              </w:rPr>
            </w:pPr>
          </w:p>
        </w:tc>
      </w:tr>
      <w:tr w:rsidR="00D171EA" w:rsidRPr="001846B2" w:rsidTr="00D032DC">
        <w:tc>
          <w:tcPr>
            <w:tcW w:w="282" w:type="pct"/>
            <w:tcBorders>
              <w:top w:val="single" w:sz="4" w:space="0" w:color="auto"/>
              <w:left w:val="single" w:sz="4" w:space="0" w:color="auto"/>
              <w:bottom w:val="single" w:sz="4" w:space="0" w:color="auto"/>
              <w:right w:val="single" w:sz="4" w:space="0" w:color="auto"/>
            </w:tcBorders>
            <w:vAlign w:val="center"/>
          </w:tcPr>
          <w:p w:rsidR="00D171EA" w:rsidRPr="001846B2" w:rsidRDefault="001846B2" w:rsidP="00890D1D">
            <w:pPr>
              <w:jc w:val="center"/>
              <w:rPr>
                <w:rFonts w:ascii="Arial" w:hAnsi="Arial" w:cs="Arial"/>
                <w:color w:val="000000"/>
              </w:rPr>
            </w:pPr>
            <w:r>
              <w:rPr>
                <w:rFonts w:ascii="Arial" w:hAnsi="Arial" w:cs="Arial"/>
                <w:color w:val="000000"/>
              </w:rPr>
              <w:t>6</w:t>
            </w:r>
          </w:p>
        </w:tc>
        <w:tc>
          <w:tcPr>
            <w:tcW w:w="1572" w:type="pct"/>
            <w:tcBorders>
              <w:top w:val="single" w:sz="4" w:space="0" w:color="auto"/>
              <w:left w:val="single" w:sz="4" w:space="0" w:color="auto"/>
              <w:bottom w:val="single" w:sz="4" w:space="0" w:color="auto"/>
              <w:right w:val="single" w:sz="4" w:space="0" w:color="auto"/>
            </w:tcBorders>
          </w:tcPr>
          <w:p w:rsidR="00D171EA" w:rsidRPr="001846B2" w:rsidRDefault="00D171EA" w:rsidP="00890D1D">
            <w:pPr>
              <w:rPr>
                <w:rFonts w:ascii="Arial" w:hAnsi="Arial" w:cs="Arial"/>
              </w:rPr>
            </w:pPr>
            <w:r w:rsidRPr="001846B2">
              <w:rPr>
                <w:rFonts w:ascii="Arial" w:eastAsia="Times New Roman" w:hAnsi="Arial" w:cs="Arial"/>
                <w:lang w:eastAsia="ar-SA"/>
              </w:rPr>
              <w:t>Kontrastas</w:t>
            </w:r>
          </w:p>
        </w:tc>
        <w:tc>
          <w:tcPr>
            <w:tcW w:w="1576" w:type="pct"/>
            <w:tcBorders>
              <w:top w:val="single" w:sz="4" w:space="0" w:color="auto"/>
              <w:left w:val="single" w:sz="4" w:space="0" w:color="auto"/>
              <w:bottom w:val="single" w:sz="4" w:space="0" w:color="auto"/>
              <w:right w:val="single" w:sz="4" w:space="0" w:color="auto"/>
            </w:tcBorders>
          </w:tcPr>
          <w:p w:rsidR="00D171EA" w:rsidRPr="001846B2" w:rsidRDefault="00D171EA" w:rsidP="005853E7">
            <w:pPr>
              <w:rPr>
                <w:rFonts w:ascii="Arial" w:hAnsi="Arial" w:cs="Arial"/>
              </w:rPr>
            </w:pPr>
            <w:r w:rsidRPr="001846B2">
              <w:rPr>
                <w:rFonts w:ascii="Arial" w:eastAsia="Times New Roman" w:hAnsi="Arial" w:cs="Arial"/>
                <w:lang w:eastAsia="ar-SA"/>
              </w:rPr>
              <w:t xml:space="preserve">Ne mažiau kaip </w:t>
            </w:r>
            <w:r w:rsidR="005853E7" w:rsidRPr="001846B2">
              <w:rPr>
                <w:rFonts w:ascii="Arial" w:eastAsia="Times New Roman" w:hAnsi="Arial" w:cs="Arial"/>
                <w:lang w:eastAsia="ar-SA"/>
              </w:rPr>
              <w:t>1</w:t>
            </w:r>
            <w:r w:rsidR="005853E7">
              <w:rPr>
                <w:rFonts w:ascii="Arial" w:eastAsia="Times New Roman" w:hAnsi="Arial" w:cs="Arial"/>
                <w:lang w:eastAsia="ar-SA"/>
              </w:rPr>
              <w:t>0</w:t>
            </w:r>
            <w:r w:rsidR="005853E7" w:rsidRPr="001846B2">
              <w:rPr>
                <w:rFonts w:ascii="Arial" w:eastAsia="Times New Roman" w:hAnsi="Arial" w:cs="Arial"/>
                <w:lang w:eastAsia="ar-SA"/>
              </w:rPr>
              <w:t>00</w:t>
            </w:r>
            <w:r w:rsidRPr="001846B2">
              <w:rPr>
                <w:rFonts w:ascii="Arial" w:eastAsia="Times New Roman" w:hAnsi="Arial" w:cs="Arial"/>
                <w:lang w:eastAsia="ar-SA"/>
              </w:rPr>
              <w:t>:1</w:t>
            </w:r>
          </w:p>
        </w:tc>
        <w:tc>
          <w:tcPr>
            <w:tcW w:w="1570" w:type="pct"/>
            <w:tcBorders>
              <w:top w:val="single" w:sz="4" w:space="0" w:color="auto"/>
              <w:left w:val="single" w:sz="4" w:space="0" w:color="auto"/>
              <w:bottom w:val="single" w:sz="4" w:space="0" w:color="auto"/>
              <w:right w:val="single" w:sz="4" w:space="0" w:color="auto"/>
            </w:tcBorders>
          </w:tcPr>
          <w:p w:rsidR="00D171EA" w:rsidRPr="001846B2" w:rsidRDefault="00D171EA" w:rsidP="00890D1D">
            <w:pPr>
              <w:rPr>
                <w:rFonts w:ascii="Arial" w:hAnsi="Arial" w:cs="Arial"/>
                <w:color w:val="000000"/>
              </w:rPr>
            </w:pPr>
          </w:p>
        </w:tc>
      </w:tr>
      <w:tr w:rsidR="003D083D" w:rsidRPr="001846B2" w:rsidTr="00D032DC">
        <w:tc>
          <w:tcPr>
            <w:tcW w:w="282" w:type="pct"/>
            <w:tcBorders>
              <w:top w:val="single" w:sz="4" w:space="0" w:color="auto"/>
              <w:left w:val="single" w:sz="4" w:space="0" w:color="auto"/>
              <w:bottom w:val="single" w:sz="4" w:space="0" w:color="auto"/>
              <w:right w:val="single" w:sz="4" w:space="0" w:color="auto"/>
            </w:tcBorders>
            <w:vAlign w:val="center"/>
          </w:tcPr>
          <w:p w:rsidR="00D171EA" w:rsidRPr="001846B2" w:rsidRDefault="001846B2" w:rsidP="00890D1D">
            <w:pPr>
              <w:jc w:val="center"/>
              <w:rPr>
                <w:rFonts w:ascii="Arial" w:hAnsi="Arial" w:cs="Arial"/>
              </w:rPr>
            </w:pPr>
            <w:r>
              <w:rPr>
                <w:rFonts w:ascii="Arial" w:hAnsi="Arial" w:cs="Arial"/>
              </w:rPr>
              <w:t>7</w:t>
            </w:r>
          </w:p>
        </w:tc>
        <w:tc>
          <w:tcPr>
            <w:tcW w:w="1572" w:type="pct"/>
            <w:tcBorders>
              <w:top w:val="single" w:sz="4" w:space="0" w:color="auto"/>
              <w:left w:val="single" w:sz="4" w:space="0" w:color="auto"/>
              <w:bottom w:val="single" w:sz="4" w:space="0" w:color="auto"/>
              <w:right w:val="single" w:sz="4" w:space="0" w:color="auto"/>
            </w:tcBorders>
          </w:tcPr>
          <w:p w:rsidR="00D171EA" w:rsidRPr="001846B2" w:rsidRDefault="00D171EA" w:rsidP="00890D1D">
            <w:pPr>
              <w:rPr>
                <w:rFonts w:ascii="Arial" w:hAnsi="Arial" w:cs="Arial"/>
              </w:rPr>
            </w:pPr>
            <w:r w:rsidRPr="001846B2">
              <w:rPr>
                <w:rFonts w:ascii="Arial" w:eastAsia="Times New Roman" w:hAnsi="Arial" w:cs="Arial"/>
                <w:lang w:eastAsia="ar-SA"/>
              </w:rPr>
              <w:t>Žiūrėjimo kampai (H/V)</w:t>
            </w:r>
          </w:p>
        </w:tc>
        <w:tc>
          <w:tcPr>
            <w:tcW w:w="1576" w:type="pct"/>
            <w:tcBorders>
              <w:top w:val="single" w:sz="4" w:space="0" w:color="auto"/>
              <w:left w:val="single" w:sz="4" w:space="0" w:color="auto"/>
              <w:bottom w:val="single" w:sz="4" w:space="0" w:color="auto"/>
              <w:right w:val="single" w:sz="4" w:space="0" w:color="auto"/>
            </w:tcBorders>
          </w:tcPr>
          <w:p w:rsidR="00D171EA" w:rsidRPr="001846B2" w:rsidRDefault="00D171EA" w:rsidP="00890D1D">
            <w:pPr>
              <w:rPr>
                <w:rFonts w:ascii="Arial" w:hAnsi="Arial" w:cs="Arial"/>
              </w:rPr>
            </w:pPr>
            <w:r w:rsidRPr="001846B2">
              <w:rPr>
                <w:rFonts w:ascii="Arial" w:eastAsia="Times New Roman" w:hAnsi="Arial" w:cs="Arial"/>
                <w:lang w:eastAsia="ar-SA"/>
              </w:rPr>
              <w:t>Ne mažiau 178° / 178°</w:t>
            </w:r>
          </w:p>
        </w:tc>
        <w:tc>
          <w:tcPr>
            <w:tcW w:w="1570" w:type="pct"/>
            <w:tcBorders>
              <w:top w:val="single" w:sz="4" w:space="0" w:color="auto"/>
              <w:left w:val="single" w:sz="4" w:space="0" w:color="auto"/>
              <w:bottom w:val="single" w:sz="4" w:space="0" w:color="auto"/>
              <w:right w:val="single" w:sz="4" w:space="0" w:color="auto"/>
            </w:tcBorders>
          </w:tcPr>
          <w:p w:rsidR="00D171EA" w:rsidRPr="001846B2" w:rsidRDefault="00D171EA" w:rsidP="00890D1D">
            <w:pPr>
              <w:rPr>
                <w:rFonts w:ascii="Arial" w:hAnsi="Arial" w:cs="Arial"/>
              </w:rPr>
            </w:pPr>
          </w:p>
        </w:tc>
      </w:tr>
      <w:tr w:rsidR="00D171EA" w:rsidRPr="001846B2" w:rsidTr="00D032DC">
        <w:tc>
          <w:tcPr>
            <w:tcW w:w="282" w:type="pct"/>
            <w:tcBorders>
              <w:top w:val="single" w:sz="4" w:space="0" w:color="auto"/>
              <w:left w:val="single" w:sz="4" w:space="0" w:color="auto"/>
              <w:bottom w:val="single" w:sz="4" w:space="0" w:color="auto"/>
              <w:right w:val="single" w:sz="4" w:space="0" w:color="auto"/>
            </w:tcBorders>
            <w:vAlign w:val="center"/>
          </w:tcPr>
          <w:p w:rsidR="00D171EA" w:rsidRPr="001846B2" w:rsidRDefault="001846B2" w:rsidP="00890D1D">
            <w:pPr>
              <w:jc w:val="center"/>
              <w:rPr>
                <w:rFonts w:ascii="Arial" w:hAnsi="Arial" w:cs="Arial"/>
                <w:color w:val="000000"/>
              </w:rPr>
            </w:pPr>
            <w:r>
              <w:rPr>
                <w:rFonts w:ascii="Arial" w:hAnsi="Arial" w:cs="Arial"/>
                <w:color w:val="000000"/>
              </w:rPr>
              <w:t>8</w:t>
            </w:r>
          </w:p>
        </w:tc>
        <w:tc>
          <w:tcPr>
            <w:tcW w:w="1572" w:type="pct"/>
            <w:tcBorders>
              <w:top w:val="single" w:sz="4" w:space="0" w:color="auto"/>
              <w:left w:val="single" w:sz="4" w:space="0" w:color="auto"/>
              <w:bottom w:val="single" w:sz="4" w:space="0" w:color="auto"/>
              <w:right w:val="single" w:sz="4" w:space="0" w:color="auto"/>
            </w:tcBorders>
          </w:tcPr>
          <w:p w:rsidR="00D171EA" w:rsidRPr="001846B2" w:rsidRDefault="00D171EA" w:rsidP="00890D1D">
            <w:pPr>
              <w:rPr>
                <w:rFonts w:ascii="Arial" w:eastAsia="Times New Roman" w:hAnsi="Arial" w:cs="Arial"/>
                <w:lang w:eastAsia="ar-SA"/>
              </w:rPr>
            </w:pPr>
            <w:r w:rsidRPr="001846B2">
              <w:rPr>
                <w:rFonts w:ascii="Arial" w:eastAsia="Times New Roman" w:hAnsi="Arial" w:cs="Arial"/>
                <w:lang w:eastAsia="ar-SA"/>
              </w:rPr>
              <w:t xml:space="preserve">Atsako laikas </w:t>
            </w:r>
          </w:p>
        </w:tc>
        <w:tc>
          <w:tcPr>
            <w:tcW w:w="1576" w:type="pct"/>
            <w:tcBorders>
              <w:top w:val="single" w:sz="4" w:space="0" w:color="auto"/>
              <w:left w:val="single" w:sz="4" w:space="0" w:color="auto"/>
              <w:bottom w:val="single" w:sz="4" w:space="0" w:color="auto"/>
              <w:right w:val="single" w:sz="4" w:space="0" w:color="auto"/>
            </w:tcBorders>
          </w:tcPr>
          <w:p w:rsidR="00D171EA" w:rsidRPr="001846B2" w:rsidRDefault="00D171EA" w:rsidP="00890D1D">
            <w:pPr>
              <w:rPr>
                <w:rFonts w:ascii="Arial" w:eastAsia="Times New Roman" w:hAnsi="Arial" w:cs="Arial"/>
                <w:lang w:eastAsia="ar-SA"/>
              </w:rPr>
            </w:pPr>
            <w:r w:rsidRPr="001846B2">
              <w:rPr>
                <w:rFonts w:ascii="Arial" w:eastAsia="Times New Roman" w:hAnsi="Arial" w:cs="Arial"/>
                <w:lang w:eastAsia="ar-SA"/>
              </w:rPr>
              <w:t xml:space="preserve">Ne daugiau kaip 8 </w:t>
            </w:r>
            <w:proofErr w:type="spellStart"/>
            <w:r w:rsidRPr="001846B2">
              <w:rPr>
                <w:rFonts w:ascii="Arial" w:eastAsia="Times New Roman" w:hAnsi="Arial" w:cs="Arial"/>
                <w:lang w:eastAsia="ar-SA"/>
              </w:rPr>
              <w:t>ms</w:t>
            </w:r>
            <w:proofErr w:type="spellEnd"/>
          </w:p>
        </w:tc>
        <w:tc>
          <w:tcPr>
            <w:tcW w:w="1570" w:type="pct"/>
            <w:tcBorders>
              <w:top w:val="single" w:sz="4" w:space="0" w:color="auto"/>
              <w:left w:val="single" w:sz="4" w:space="0" w:color="auto"/>
              <w:bottom w:val="single" w:sz="4" w:space="0" w:color="auto"/>
              <w:right w:val="single" w:sz="4" w:space="0" w:color="auto"/>
            </w:tcBorders>
          </w:tcPr>
          <w:p w:rsidR="00D171EA" w:rsidRPr="001846B2" w:rsidRDefault="00D171EA" w:rsidP="00890D1D">
            <w:pPr>
              <w:rPr>
                <w:rFonts w:ascii="Arial" w:hAnsi="Arial" w:cs="Arial"/>
                <w:color w:val="000000"/>
              </w:rPr>
            </w:pPr>
          </w:p>
        </w:tc>
      </w:tr>
      <w:tr w:rsidR="00D171EA" w:rsidRPr="001846B2" w:rsidTr="00D032DC">
        <w:tc>
          <w:tcPr>
            <w:tcW w:w="282" w:type="pct"/>
            <w:tcBorders>
              <w:top w:val="single" w:sz="4" w:space="0" w:color="auto"/>
              <w:left w:val="single" w:sz="4" w:space="0" w:color="auto"/>
              <w:bottom w:val="single" w:sz="4" w:space="0" w:color="auto"/>
              <w:right w:val="single" w:sz="4" w:space="0" w:color="auto"/>
            </w:tcBorders>
            <w:vAlign w:val="center"/>
          </w:tcPr>
          <w:p w:rsidR="00D171EA" w:rsidRPr="001846B2" w:rsidRDefault="001846B2" w:rsidP="00890D1D">
            <w:pPr>
              <w:jc w:val="center"/>
              <w:rPr>
                <w:rFonts w:ascii="Arial" w:hAnsi="Arial" w:cs="Arial"/>
                <w:color w:val="000000"/>
              </w:rPr>
            </w:pPr>
            <w:r>
              <w:rPr>
                <w:rFonts w:ascii="Arial" w:hAnsi="Arial" w:cs="Arial"/>
                <w:color w:val="000000"/>
              </w:rPr>
              <w:t>9</w:t>
            </w:r>
          </w:p>
        </w:tc>
        <w:tc>
          <w:tcPr>
            <w:tcW w:w="1572" w:type="pct"/>
            <w:tcBorders>
              <w:top w:val="single" w:sz="4" w:space="0" w:color="auto"/>
              <w:left w:val="single" w:sz="4" w:space="0" w:color="auto"/>
              <w:bottom w:val="single" w:sz="4" w:space="0" w:color="auto"/>
              <w:right w:val="single" w:sz="4" w:space="0" w:color="auto"/>
            </w:tcBorders>
          </w:tcPr>
          <w:p w:rsidR="0074208C" w:rsidRDefault="0074208C" w:rsidP="00890D1D">
            <w:pPr>
              <w:rPr>
                <w:rFonts w:ascii="Arial" w:eastAsia="Times New Roman" w:hAnsi="Arial" w:cs="Arial"/>
                <w:lang w:eastAsia="ar-SA"/>
              </w:rPr>
            </w:pPr>
          </w:p>
          <w:p w:rsidR="00D171EA" w:rsidRPr="001846B2" w:rsidRDefault="00CA2C1C" w:rsidP="00890D1D">
            <w:pPr>
              <w:rPr>
                <w:rFonts w:ascii="Arial" w:eastAsia="Times New Roman" w:hAnsi="Arial" w:cs="Arial"/>
                <w:lang w:eastAsia="ar-SA"/>
              </w:rPr>
            </w:pPr>
            <w:r w:rsidRPr="001846B2">
              <w:rPr>
                <w:rFonts w:ascii="Arial" w:eastAsia="Times New Roman" w:hAnsi="Arial" w:cs="Arial"/>
                <w:lang w:eastAsia="ar-SA"/>
              </w:rPr>
              <w:t>Jungtys</w:t>
            </w:r>
            <w:r w:rsidR="00805338">
              <w:rPr>
                <w:rFonts w:ascii="Arial" w:eastAsia="Times New Roman" w:hAnsi="Arial" w:cs="Arial"/>
                <w:lang w:eastAsia="ar-SA"/>
              </w:rPr>
              <w:t>/funkcionalumai</w:t>
            </w:r>
            <w:r w:rsidR="00D171EA" w:rsidRPr="001846B2">
              <w:rPr>
                <w:rFonts w:ascii="Arial" w:eastAsia="Times New Roman" w:hAnsi="Arial" w:cs="Arial"/>
                <w:lang w:eastAsia="ar-SA"/>
              </w:rPr>
              <w:t xml:space="preserve"> </w:t>
            </w:r>
          </w:p>
        </w:tc>
        <w:tc>
          <w:tcPr>
            <w:tcW w:w="1576" w:type="pct"/>
            <w:tcBorders>
              <w:top w:val="single" w:sz="4" w:space="0" w:color="auto"/>
              <w:left w:val="single" w:sz="4" w:space="0" w:color="auto"/>
              <w:bottom w:val="single" w:sz="4" w:space="0" w:color="auto"/>
              <w:right w:val="single" w:sz="4" w:space="0" w:color="auto"/>
            </w:tcBorders>
          </w:tcPr>
          <w:p w:rsidR="00805338" w:rsidRPr="00DC4C3A" w:rsidRDefault="00805338" w:rsidP="005A63B1">
            <w:pPr>
              <w:rPr>
                <w:rFonts w:ascii="Arial" w:eastAsia="Times New Roman" w:hAnsi="Arial" w:cs="Arial"/>
                <w:lang w:eastAsia="ar-SA"/>
              </w:rPr>
            </w:pPr>
            <w:r w:rsidRPr="00DC4C3A">
              <w:rPr>
                <w:rFonts w:ascii="Arial" w:eastAsia="Times New Roman" w:hAnsi="Arial" w:cs="Arial"/>
                <w:lang w:eastAsia="ar-SA"/>
              </w:rPr>
              <w:t xml:space="preserve">Su integruotu </w:t>
            </w:r>
            <w:proofErr w:type="spellStart"/>
            <w:r w:rsidRPr="00DC4C3A">
              <w:rPr>
                <w:rFonts w:ascii="Arial" w:eastAsia="Times New Roman" w:hAnsi="Arial" w:cs="Arial"/>
                <w:lang w:eastAsia="ar-SA"/>
              </w:rPr>
              <w:t>dokavimo</w:t>
            </w:r>
            <w:proofErr w:type="spellEnd"/>
            <w:r w:rsidRPr="00DC4C3A">
              <w:rPr>
                <w:rFonts w:ascii="Arial" w:eastAsia="Times New Roman" w:hAnsi="Arial" w:cs="Arial"/>
                <w:lang w:eastAsia="ar-SA"/>
              </w:rPr>
              <w:t xml:space="preserve"> funkcionalumu arba lygiaverčiu sprendimu, leidžiančiu perduoti vaizdą, duomenis ir tiekti energiją</w:t>
            </w:r>
          </w:p>
          <w:p w:rsidR="005A63B1" w:rsidRPr="001846B2" w:rsidRDefault="00805338" w:rsidP="005A63B1">
            <w:pPr>
              <w:rPr>
                <w:rFonts w:ascii="Arial" w:eastAsia="Times New Roman" w:hAnsi="Arial" w:cs="Arial"/>
                <w:lang w:eastAsia="ar-SA"/>
              </w:rPr>
            </w:pPr>
            <w:r>
              <w:rPr>
                <w:rFonts w:ascii="Arial" w:eastAsia="Times New Roman" w:hAnsi="Arial" w:cs="Arial"/>
                <w:lang w:eastAsia="ar-SA"/>
              </w:rPr>
              <w:t>N</w:t>
            </w:r>
            <w:r w:rsidR="005A63B1" w:rsidRPr="001846B2">
              <w:rPr>
                <w:rFonts w:ascii="Arial" w:eastAsia="Times New Roman" w:hAnsi="Arial" w:cs="Arial"/>
                <w:lang w:eastAsia="ar-SA"/>
              </w:rPr>
              <w:t>emažiau kaip</w:t>
            </w:r>
            <w:r w:rsidR="00070E2F" w:rsidRPr="001846B2">
              <w:rPr>
                <w:rFonts w:ascii="Arial" w:eastAsia="Times New Roman" w:hAnsi="Arial" w:cs="Arial"/>
                <w:lang w:eastAsia="ar-SA"/>
              </w:rPr>
              <w:t xml:space="preserve"> ir ne senesnių </w:t>
            </w:r>
            <w:r w:rsidR="00070E2F" w:rsidRPr="001846B2">
              <w:rPr>
                <w:rFonts w:ascii="Arial" w:eastAsia="Times New Roman" w:hAnsi="Arial" w:cs="Arial"/>
                <w:lang w:eastAsia="ar-SA"/>
              </w:rPr>
              <w:lastRenderedPageBreak/>
              <w:t>versijų negu</w:t>
            </w:r>
            <w:r w:rsidR="005A63B1" w:rsidRPr="001846B2">
              <w:rPr>
                <w:rFonts w:ascii="Arial" w:eastAsia="Times New Roman" w:hAnsi="Arial" w:cs="Arial"/>
                <w:lang w:eastAsia="ar-SA"/>
              </w:rPr>
              <w:t>:</w:t>
            </w:r>
          </w:p>
          <w:p w:rsidR="0074208C" w:rsidRDefault="00C06BF6" w:rsidP="005A63B1">
            <w:pPr>
              <w:rPr>
                <w:rFonts w:ascii="Arial" w:hAnsi="Arial" w:cs="Arial"/>
              </w:rPr>
            </w:pPr>
            <w:r w:rsidRPr="0074208C">
              <w:rPr>
                <w:rFonts w:ascii="Arial" w:hAnsi="Arial" w:cs="Arial"/>
              </w:rPr>
              <w:t>1 HDMI jungtis, palaikanti 2560×1440 ne mažiau kaip 100 Hz (arba lygiavertė)</w:t>
            </w:r>
            <w:r w:rsidR="0074208C">
              <w:rPr>
                <w:rFonts w:ascii="Arial" w:hAnsi="Arial" w:cs="Arial"/>
              </w:rPr>
              <w:t xml:space="preserve"> </w:t>
            </w:r>
          </w:p>
          <w:p w:rsidR="005A63B1" w:rsidRPr="0074208C" w:rsidRDefault="00070E2F" w:rsidP="005A63B1">
            <w:pPr>
              <w:rPr>
                <w:rFonts w:ascii="Arial" w:eastAsia="Times New Roman" w:hAnsi="Arial" w:cs="Arial"/>
                <w:lang w:eastAsia="ar-SA"/>
              </w:rPr>
            </w:pPr>
            <w:r w:rsidRPr="0074208C">
              <w:rPr>
                <w:rFonts w:ascii="Arial" w:eastAsia="Times New Roman" w:hAnsi="Arial" w:cs="Arial"/>
                <w:lang w:eastAsia="ar-SA"/>
              </w:rPr>
              <w:t xml:space="preserve">2 vnt. </w:t>
            </w:r>
            <w:proofErr w:type="spellStart"/>
            <w:r w:rsidRPr="0074208C">
              <w:rPr>
                <w:rFonts w:ascii="Arial" w:eastAsia="Times New Roman" w:hAnsi="Arial" w:cs="Arial"/>
                <w:lang w:eastAsia="ar-SA"/>
              </w:rPr>
              <w:t>DisplayPort</w:t>
            </w:r>
            <w:proofErr w:type="spellEnd"/>
            <w:r w:rsidR="005A63B1" w:rsidRPr="0074208C">
              <w:rPr>
                <w:rFonts w:ascii="Arial" w:eastAsia="Times New Roman" w:hAnsi="Arial" w:cs="Arial"/>
                <w:lang w:eastAsia="ar-SA"/>
              </w:rPr>
              <w:t>, vienas iš jų (</w:t>
            </w:r>
            <w:proofErr w:type="spellStart"/>
            <w:r w:rsidR="005A63B1" w:rsidRPr="0074208C">
              <w:rPr>
                <w:rFonts w:ascii="Arial" w:eastAsia="Times New Roman" w:hAnsi="Arial" w:cs="Arial"/>
                <w:lang w:eastAsia="ar-SA"/>
              </w:rPr>
              <w:t>out</w:t>
            </w:r>
            <w:proofErr w:type="spellEnd"/>
            <w:r w:rsidR="005A63B1" w:rsidRPr="0074208C">
              <w:rPr>
                <w:rFonts w:ascii="Arial" w:eastAsia="Times New Roman" w:hAnsi="Arial" w:cs="Arial"/>
                <w:lang w:eastAsia="ar-SA"/>
              </w:rPr>
              <w:t xml:space="preserve">) </w:t>
            </w:r>
            <w:r w:rsidRPr="0074208C">
              <w:rPr>
                <w:rFonts w:ascii="Arial" w:eastAsia="Times New Roman" w:hAnsi="Arial" w:cs="Arial"/>
                <w:lang w:eastAsia="ar-SA"/>
              </w:rPr>
              <w:t xml:space="preserve">skirtas </w:t>
            </w:r>
            <w:r w:rsidR="005A63B1" w:rsidRPr="0074208C">
              <w:rPr>
                <w:rFonts w:ascii="Arial" w:eastAsia="Times New Roman" w:hAnsi="Arial" w:cs="Arial"/>
                <w:lang w:eastAsia="ar-SA"/>
              </w:rPr>
              <w:t>p</w:t>
            </w:r>
            <w:r w:rsidRPr="0074208C">
              <w:rPr>
                <w:rFonts w:ascii="Arial" w:eastAsia="Times New Roman" w:hAnsi="Arial" w:cs="Arial"/>
                <w:lang w:eastAsia="ar-SA"/>
              </w:rPr>
              <w:t>ajun</w:t>
            </w:r>
            <w:r w:rsidR="006221D1" w:rsidRPr="0074208C">
              <w:rPr>
                <w:rFonts w:ascii="Arial" w:eastAsia="Times New Roman" w:hAnsi="Arial" w:cs="Arial"/>
                <w:lang w:eastAsia="ar-SA"/>
              </w:rPr>
              <w:t>g</w:t>
            </w:r>
            <w:r w:rsidRPr="0074208C">
              <w:rPr>
                <w:rFonts w:ascii="Arial" w:eastAsia="Times New Roman" w:hAnsi="Arial" w:cs="Arial"/>
                <w:lang w:eastAsia="ar-SA"/>
              </w:rPr>
              <w:t>ti antrą monitorių HDCP1.4</w:t>
            </w:r>
          </w:p>
          <w:p w:rsidR="005A63B1" w:rsidRPr="00805338" w:rsidRDefault="005A63B1" w:rsidP="005A63B1">
            <w:pPr>
              <w:rPr>
                <w:rFonts w:ascii="Arial" w:eastAsia="Times New Roman" w:hAnsi="Arial" w:cs="Arial"/>
                <w:lang w:eastAsia="ar-SA"/>
              </w:rPr>
            </w:pPr>
            <w:r w:rsidRPr="0074208C">
              <w:rPr>
                <w:rFonts w:ascii="Arial" w:eastAsia="Times New Roman" w:hAnsi="Arial" w:cs="Arial"/>
                <w:lang w:eastAsia="ar-SA"/>
              </w:rPr>
              <w:t xml:space="preserve">1 vnt. USB-C 5Gbps </w:t>
            </w:r>
            <w:proofErr w:type="spellStart"/>
            <w:r w:rsidRPr="0074208C">
              <w:rPr>
                <w:rFonts w:ascii="Arial" w:eastAsia="Times New Roman" w:hAnsi="Arial" w:cs="Arial"/>
                <w:lang w:eastAsia="ar-SA"/>
              </w:rPr>
              <w:t>upstream</w:t>
            </w:r>
            <w:proofErr w:type="spellEnd"/>
            <w:r w:rsidR="00070E2F" w:rsidRPr="0074208C">
              <w:rPr>
                <w:rFonts w:ascii="Arial" w:eastAsia="Times New Roman" w:hAnsi="Arial" w:cs="Arial"/>
                <w:lang w:eastAsia="ar-SA"/>
              </w:rPr>
              <w:t xml:space="preserve"> </w:t>
            </w:r>
            <w:proofErr w:type="spellStart"/>
            <w:r w:rsidRPr="0074208C">
              <w:rPr>
                <w:rFonts w:ascii="Arial" w:eastAsia="Times New Roman" w:hAnsi="Arial" w:cs="Arial"/>
                <w:lang w:eastAsia="ar-SA"/>
              </w:rPr>
              <w:t>port</w:t>
            </w:r>
            <w:proofErr w:type="spellEnd"/>
            <w:r w:rsidRPr="0074208C">
              <w:rPr>
                <w:rFonts w:ascii="Arial" w:eastAsia="Times New Roman" w:hAnsi="Arial" w:cs="Arial"/>
                <w:lang w:eastAsia="ar-SA"/>
              </w:rPr>
              <w:t xml:space="preserve"> (</w:t>
            </w:r>
            <w:proofErr w:type="spellStart"/>
            <w:r w:rsidRPr="0074208C">
              <w:rPr>
                <w:rFonts w:ascii="Arial" w:eastAsia="Times New Roman" w:hAnsi="Arial" w:cs="Arial"/>
                <w:lang w:eastAsia="ar-SA"/>
              </w:rPr>
              <w:t>DisplayPort</w:t>
            </w:r>
            <w:proofErr w:type="spellEnd"/>
            <w:r w:rsidRPr="0074208C">
              <w:rPr>
                <w:rFonts w:ascii="Arial" w:eastAsia="Times New Roman" w:hAnsi="Arial" w:cs="Arial"/>
                <w:lang w:eastAsia="ar-SA"/>
              </w:rPr>
              <w:t xml:space="preserve"> 1.4</w:t>
            </w:r>
            <w:r w:rsidR="00070E2F" w:rsidRPr="0074208C">
              <w:rPr>
                <w:rFonts w:ascii="Arial" w:eastAsia="Times New Roman" w:hAnsi="Arial" w:cs="Arial"/>
                <w:lang w:eastAsia="ar-SA"/>
              </w:rPr>
              <w:t xml:space="preserve"> </w:t>
            </w:r>
            <w:proofErr w:type="spellStart"/>
            <w:r w:rsidRPr="0074208C">
              <w:rPr>
                <w:rFonts w:ascii="Arial" w:eastAsia="Times New Roman" w:hAnsi="Arial" w:cs="Arial"/>
                <w:lang w:eastAsia="ar-SA"/>
              </w:rPr>
              <w:t>Alternate</w:t>
            </w:r>
            <w:proofErr w:type="spellEnd"/>
            <w:r w:rsidRPr="0074208C">
              <w:rPr>
                <w:rFonts w:ascii="Arial" w:eastAsia="Times New Roman" w:hAnsi="Arial" w:cs="Arial"/>
                <w:lang w:eastAsia="ar-SA"/>
              </w:rPr>
              <w:t xml:space="preserve"> </w:t>
            </w:r>
            <w:proofErr w:type="spellStart"/>
            <w:r w:rsidRPr="0074208C">
              <w:rPr>
                <w:rFonts w:ascii="Arial" w:eastAsia="Times New Roman" w:hAnsi="Arial" w:cs="Arial"/>
                <w:lang w:eastAsia="ar-SA"/>
              </w:rPr>
              <w:t>mode</w:t>
            </w:r>
            <w:proofErr w:type="spellEnd"/>
            <w:r w:rsidRPr="0074208C">
              <w:rPr>
                <w:rFonts w:ascii="Arial" w:eastAsia="Times New Roman" w:hAnsi="Arial" w:cs="Arial"/>
                <w:lang w:eastAsia="ar-SA"/>
              </w:rPr>
              <w:t>, Power</w:t>
            </w:r>
            <w:r w:rsidR="00070E2F" w:rsidRPr="0074208C">
              <w:rPr>
                <w:rFonts w:ascii="Arial" w:eastAsia="Times New Roman" w:hAnsi="Arial" w:cs="Arial"/>
                <w:lang w:eastAsia="ar-SA"/>
              </w:rPr>
              <w:t xml:space="preserve"> </w:t>
            </w:r>
            <w:proofErr w:type="spellStart"/>
            <w:r w:rsidRPr="0074208C">
              <w:rPr>
                <w:rFonts w:ascii="Arial" w:eastAsia="Times New Roman" w:hAnsi="Arial" w:cs="Arial"/>
                <w:lang w:eastAsia="ar-SA"/>
              </w:rPr>
              <w:t>Delivery</w:t>
            </w:r>
            <w:proofErr w:type="spellEnd"/>
            <w:r w:rsidRPr="0074208C">
              <w:rPr>
                <w:rFonts w:ascii="Arial" w:eastAsia="Times New Roman" w:hAnsi="Arial" w:cs="Arial"/>
                <w:lang w:eastAsia="ar-SA"/>
              </w:rPr>
              <w:t xml:space="preserve"> </w:t>
            </w:r>
            <w:proofErr w:type="spellStart"/>
            <w:r w:rsidRPr="0074208C">
              <w:rPr>
                <w:rFonts w:ascii="Arial" w:eastAsia="Times New Roman" w:hAnsi="Arial" w:cs="Arial"/>
                <w:lang w:eastAsia="ar-SA"/>
              </w:rPr>
              <w:t>up</w:t>
            </w:r>
            <w:proofErr w:type="spellEnd"/>
            <w:r w:rsidRPr="0074208C">
              <w:rPr>
                <w:rFonts w:ascii="Arial" w:eastAsia="Times New Roman" w:hAnsi="Arial" w:cs="Arial"/>
                <w:lang w:eastAsia="ar-SA"/>
              </w:rPr>
              <w:t xml:space="preserve"> to </w:t>
            </w:r>
            <w:r w:rsidR="00C06BF6" w:rsidRPr="0074208C">
              <w:rPr>
                <w:rFonts w:ascii="Arial" w:eastAsia="Times New Roman" w:hAnsi="Arial" w:cs="Arial"/>
                <w:lang w:eastAsia="ar-SA"/>
              </w:rPr>
              <w:t>65</w:t>
            </w:r>
            <w:r w:rsidRPr="0074208C">
              <w:rPr>
                <w:rFonts w:ascii="Arial" w:eastAsia="Times New Roman" w:hAnsi="Arial" w:cs="Arial"/>
                <w:lang w:eastAsia="ar-SA"/>
              </w:rPr>
              <w:t>W)</w:t>
            </w:r>
            <w:r w:rsidR="00805338">
              <w:rPr>
                <w:rFonts w:ascii="Arial" w:eastAsia="Times New Roman" w:hAnsi="Arial" w:cs="Arial"/>
                <w:lang w:eastAsia="ar-SA"/>
              </w:rPr>
              <w:t xml:space="preserve"> </w:t>
            </w:r>
            <w:r w:rsidR="00805338" w:rsidRPr="00805338">
              <w:rPr>
                <w:rFonts w:ascii="Arial" w:eastAsia="Times New Roman" w:hAnsi="Arial" w:cs="Arial"/>
                <w:lang w:eastAsia="ar-SA"/>
              </w:rPr>
              <w:t>ar lygiavertis</w:t>
            </w:r>
          </w:p>
          <w:p w:rsidR="005A63B1" w:rsidRPr="0074208C" w:rsidRDefault="00070E2F" w:rsidP="005A63B1">
            <w:pPr>
              <w:rPr>
                <w:rFonts w:ascii="Arial" w:eastAsia="Times New Roman" w:hAnsi="Arial" w:cs="Arial"/>
                <w:lang w:eastAsia="ar-SA"/>
              </w:rPr>
            </w:pPr>
            <w:r w:rsidRPr="0074208C">
              <w:rPr>
                <w:rFonts w:ascii="Arial" w:eastAsia="Times New Roman" w:hAnsi="Arial" w:cs="Arial"/>
                <w:lang w:eastAsia="ar-SA"/>
              </w:rPr>
              <w:t xml:space="preserve">2 vnt. USB 5Gbps </w:t>
            </w:r>
            <w:proofErr w:type="spellStart"/>
            <w:r w:rsidRPr="0074208C">
              <w:rPr>
                <w:rFonts w:ascii="Arial" w:eastAsia="Times New Roman" w:hAnsi="Arial" w:cs="Arial"/>
                <w:lang w:eastAsia="ar-SA"/>
              </w:rPr>
              <w:t>Type-A</w:t>
            </w:r>
            <w:proofErr w:type="spellEnd"/>
            <w:r w:rsidRPr="0074208C">
              <w:rPr>
                <w:rFonts w:ascii="Arial" w:eastAsia="Times New Roman" w:hAnsi="Arial" w:cs="Arial"/>
                <w:lang w:eastAsia="ar-SA"/>
              </w:rPr>
              <w:t xml:space="preserve"> </w:t>
            </w:r>
            <w:proofErr w:type="spellStart"/>
            <w:r w:rsidR="005A63B1" w:rsidRPr="0074208C">
              <w:rPr>
                <w:rFonts w:ascii="Arial" w:eastAsia="Times New Roman" w:hAnsi="Arial" w:cs="Arial"/>
                <w:lang w:eastAsia="ar-SA"/>
              </w:rPr>
              <w:t>downstream</w:t>
            </w:r>
            <w:proofErr w:type="spellEnd"/>
            <w:r w:rsidR="005A63B1" w:rsidRPr="0074208C">
              <w:rPr>
                <w:rFonts w:ascii="Arial" w:eastAsia="Times New Roman" w:hAnsi="Arial" w:cs="Arial"/>
                <w:lang w:eastAsia="ar-SA"/>
              </w:rPr>
              <w:t xml:space="preserve"> </w:t>
            </w:r>
            <w:proofErr w:type="spellStart"/>
            <w:r w:rsidR="005A63B1" w:rsidRPr="0074208C">
              <w:rPr>
                <w:rFonts w:ascii="Arial" w:eastAsia="Times New Roman" w:hAnsi="Arial" w:cs="Arial"/>
                <w:lang w:eastAsia="ar-SA"/>
              </w:rPr>
              <w:t>ports</w:t>
            </w:r>
            <w:proofErr w:type="spellEnd"/>
          </w:p>
          <w:p w:rsidR="0074208C" w:rsidRPr="00DC4C3A" w:rsidRDefault="0074208C" w:rsidP="0074208C">
            <w:pPr>
              <w:rPr>
                <w:rFonts w:ascii="Arial" w:eastAsia="Times New Roman" w:hAnsi="Arial" w:cs="Arial"/>
                <w:lang w:eastAsia="ar-SA"/>
              </w:rPr>
            </w:pPr>
            <w:r>
              <w:rPr>
                <w:rFonts w:ascii="Arial" w:eastAsia="Times New Roman" w:hAnsi="Arial" w:cs="Arial"/>
                <w:lang w:eastAsia="ar-SA"/>
              </w:rPr>
              <w:t>RJ45 (</w:t>
            </w:r>
            <w:proofErr w:type="spellStart"/>
            <w:r>
              <w:rPr>
                <w:rFonts w:ascii="Arial" w:eastAsia="Times New Roman" w:hAnsi="Arial" w:cs="Arial"/>
                <w:lang w:eastAsia="ar-SA"/>
              </w:rPr>
              <w:t>Ethernet</w:t>
            </w:r>
            <w:proofErr w:type="spellEnd"/>
            <w:r>
              <w:rPr>
                <w:rFonts w:ascii="Arial" w:eastAsia="Times New Roman" w:hAnsi="Arial" w:cs="Arial"/>
                <w:lang w:eastAsia="ar-SA"/>
              </w:rPr>
              <w:t xml:space="preserve">) </w:t>
            </w:r>
            <w:r w:rsidR="00805338" w:rsidRPr="00DC4C3A">
              <w:rPr>
                <w:rFonts w:ascii="Arial" w:eastAsia="Times New Roman" w:hAnsi="Arial" w:cs="Arial"/>
                <w:i/>
                <w:lang w:eastAsia="ar-SA"/>
              </w:rPr>
              <w:t xml:space="preserve">(jei monitorius turi integruotą </w:t>
            </w:r>
            <w:proofErr w:type="spellStart"/>
            <w:r w:rsidR="00805338" w:rsidRPr="00DC4C3A">
              <w:rPr>
                <w:rFonts w:ascii="Arial" w:eastAsia="Times New Roman" w:hAnsi="Arial" w:cs="Arial"/>
                <w:i/>
                <w:lang w:eastAsia="ar-SA"/>
              </w:rPr>
              <w:t>dokavimo</w:t>
            </w:r>
            <w:proofErr w:type="spellEnd"/>
            <w:r w:rsidR="00805338" w:rsidRPr="00DC4C3A">
              <w:rPr>
                <w:rFonts w:ascii="Arial" w:eastAsia="Times New Roman" w:hAnsi="Arial" w:cs="Arial"/>
                <w:i/>
                <w:lang w:eastAsia="ar-SA"/>
              </w:rPr>
              <w:t xml:space="preserve"> funkciją</w:t>
            </w:r>
            <w:r w:rsidR="00805338" w:rsidRPr="00DC4C3A">
              <w:rPr>
                <w:rFonts w:ascii="Arial" w:eastAsia="Times New Roman" w:hAnsi="Arial" w:cs="Arial"/>
                <w:lang w:eastAsia="ar-SA"/>
              </w:rPr>
              <w:t>)</w:t>
            </w:r>
          </w:p>
          <w:p w:rsidR="00CA2C1C" w:rsidRPr="001846B2" w:rsidRDefault="005A63B1" w:rsidP="0074208C">
            <w:pPr>
              <w:rPr>
                <w:rFonts w:ascii="Arial" w:eastAsia="Times New Roman" w:hAnsi="Arial" w:cs="Arial"/>
                <w:lang w:eastAsia="ar-SA"/>
              </w:rPr>
            </w:pPr>
            <w:r w:rsidRPr="001846B2">
              <w:rPr>
                <w:rFonts w:ascii="Arial" w:eastAsia="Times New Roman" w:hAnsi="Arial" w:cs="Arial"/>
                <w:lang w:eastAsia="ar-SA"/>
              </w:rPr>
              <w:t>„</w:t>
            </w:r>
            <w:proofErr w:type="spellStart"/>
            <w:r w:rsidRPr="001846B2">
              <w:rPr>
                <w:rFonts w:ascii="Arial" w:eastAsia="Times New Roman" w:hAnsi="Arial" w:cs="Arial"/>
                <w:lang w:eastAsia="ar-SA"/>
              </w:rPr>
              <w:t>Kensington</w:t>
            </w:r>
            <w:proofErr w:type="spellEnd"/>
            <w:r w:rsidRPr="001846B2">
              <w:rPr>
                <w:rFonts w:ascii="Arial" w:eastAsia="Times New Roman" w:hAnsi="Arial" w:cs="Arial"/>
                <w:lang w:eastAsia="ar-SA"/>
              </w:rPr>
              <w:t xml:space="preserve"> </w:t>
            </w:r>
            <w:proofErr w:type="spellStart"/>
            <w:r w:rsidRPr="001846B2">
              <w:rPr>
                <w:rFonts w:ascii="Arial" w:eastAsia="Times New Roman" w:hAnsi="Arial" w:cs="Arial"/>
                <w:lang w:eastAsia="ar-SA"/>
              </w:rPr>
              <w:t>Lock</w:t>
            </w:r>
            <w:proofErr w:type="spellEnd"/>
            <w:r w:rsidRPr="001846B2">
              <w:rPr>
                <w:rFonts w:ascii="Arial" w:eastAsia="Times New Roman" w:hAnsi="Arial" w:cs="Arial"/>
                <w:lang w:eastAsia="ar-SA"/>
              </w:rPr>
              <w:t xml:space="preserve">“ </w:t>
            </w:r>
            <w:r w:rsidR="006221D1" w:rsidRPr="001846B2">
              <w:rPr>
                <w:rFonts w:ascii="Arial" w:eastAsia="Times New Roman" w:hAnsi="Arial" w:cs="Arial"/>
                <w:lang w:eastAsia="ar-SA"/>
              </w:rPr>
              <w:t xml:space="preserve">ar lygiavertis </w:t>
            </w:r>
          </w:p>
        </w:tc>
        <w:tc>
          <w:tcPr>
            <w:tcW w:w="1570" w:type="pct"/>
            <w:tcBorders>
              <w:top w:val="single" w:sz="4" w:space="0" w:color="auto"/>
              <w:left w:val="single" w:sz="4" w:space="0" w:color="auto"/>
              <w:bottom w:val="single" w:sz="4" w:space="0" w:color="auto"/>
              <w:right w:val="single" w:sz="4" w:space="0" w:color="auto"/>
            </w:tcBorders>
          </w:tcPr>
          <w:p w:rsidR="00D171EA" w:rsidRPr="001846B2" w:rsidRDefault="00D171EA" w:rsidP="00890D1D">
            <w:pPr>
              <w:rPr>
                <w:rFonts w:ascii="Arial" w:hAnsi="Arial" w:cs="Arial"/>
                <w:color w:val="000000"/>
              </w:rPr>
            </w:pPr>
          </w:p>
        </w:tc>
      </w:tr>
      <w:tr w:rsidR="00D171EA" w:rsidRPr="001846B2" w:rsidTr="00D032DC">
        <w:tc>
          <w:tcPr>
            <w:tcW w:w="282" w:type="pct"/>
            <w:tcBorders>
              <w:top w:val="single" w:sz="4" w:space="0" w:color="auto"/>
              <w:left w:val="single" w:sz="4" w:space="0" w:color="auto"/>
              <w:bottom w:val="single" w:sz="4" w:space="0" w:color="auto"/>
              <w:right w:val="single" w:sz="4" w:space="0" w:color="auto"/>
            </w:tcBorders>
            <w:vAlign w:val="center"/>
          </w:tcPr>
          <w:p w:rsidR="00D171EA" w:rsidRPr="001846B2" w:rsidRDefault="005A63B1" w:rsidP="00D032DC">
            <w:pPr>
              <w:jc w:val="center"/>
              <w:rPr>
                <w:rFonts w:ascii="Arial" w:hAnsi="Arial" w:cs="Arial"/>
                <w:color w:val="000000"/>
              </w:rPr>
            </w:pPr>
            <w:r w:rsidRPr="001846B2">
              <w:rPr>
                <w:rFonts w:ascii="Arial" w:hAnsi="Arial" w:cs="Arial"/>
                <w:color w:val="000000"/>
              </w:rPr>
              <w:lastRenderedPageBreak/>
              <w:t>1</w:t>
            </w:r>
            <w:r w:rsidR="00D032DC">
              <w:rPr>
                <w:rFonts w:ascii="Arial" w:hAnsi="Arial" w:cs="Arial"/>
                <w:color w:val="000000"/>
              </w:rPr>
              <w:t>0</w:t>
            </w:r>
          </w:p>
        </w:tc>
        <w:tc>
          <w:tcPr>
            <w:tcW w:w="1572" w:type="pct"/>
            <w:tcBorders>
              <w:top w:val="single" w:sz="4" w:space="0" w:color="auto"/>
              <w:left w:val="single" w:sz="4" w:space="0" w:color="auto"/>
              <w:bottom w:val="single" w:sz="4" w:space="0" w:color="auto"/>
              <w:right w:val="single" w:sz="4" w:space="0" w:color="auto"/>
            </w:tcBorders>
          </w:tcPr>
          <w:p w:rsidR="00D171EA" w:rsidRPr="001846B2" w:rsidRDefault="005A63B1" w:rsidP="00890D1D">
            <w:pPr>
              <w:rPr>
                <w:rFonts w:ascii="Arial" w:eastAsia="Times New Roman" w:hAnsi="Arial" w:cs="Arial"/>
                <w:lang w:eastAsia="ar-SA"/>
              </w:rPr>
            </w:pPr>
            <w:r w:rsidRPr="001846B2">
              <w:rPr>
                <w:rFonts w:ascii="Arial" w:eastAsia="Times New Roman" w:hAnsi="Arial" w:cs="Arial"/>
                <w:lang w:eastAsia="ar-SA"/>
              </w:rPr>
              <w:t>Spalvų palaikymas</w:t>
            </w:r>
          </w:p>
        </w:tc>
        <w:tc>
          <w:tcPr>
            <w:tcW w:w="1576" w:type="pct"/>
            <w:tcBorders>
              <w:top w:val="single" w:sz="4" w:space="0" w:color="auto"/>
              <w:left w:val="single" w:sz="4" w:space="0" w:color="auto"/>
              <w:bottom w:val="single" w:sz="4" w:space="0" w:color="auto"/>
              <w:right w:val="single" w:sz="4" w:space="0" w:color="auto"/>
            </w:tcBorders>
          </w:tcPr>
          <w:p w:rsidR="005A63B1" w:rsidRPr="001846B2" w:rsidRDefault="005A63B1" w:rsidP="00890D1D">
            <w:pPr>
              <w:rPr>
                <w:rFonts w:ascii="Arial" w:eastAsia="Times New Roman" w:hAnsi="Arial" w:cs="Arial"/>
                <w:lang w:eastAsia="ar-SA"/>
              </w:rPr>
            </w:pPr>
            <w:r w:rsidRPr="001846B2">
              <w:rPr>
                <w:rFonts w:ascii="Arial" w:eastAsia="Times New Roman" w:hAnsi="Arial" w:cs="Arial"/>
                <w:lang w:eastAsia="ar-SA"/>
              </w:rPr>
              <w:t xml:space="preserve">ne mažiau </w:t>
            </w:r>
            <w:r w:rsidR="003158CD" w:rsidRPr="001846B2">
              <w:rPr>
                <w:rFonts w:ascii="Arial" w:eastAsia="Times New Roman" w:hAnsi="Arial" w:cs="Arial"/>
                <w:lang w:eastAsia="ar-SA"/>
              </w:rPr>
              <w:t>9</w:t>
            </w:r>
            <w:r w:rsidR="003158CD">
              <w:rPr>
                <w:rFonts w:ascii="Arial" w:eastAsia="Times New Roman" w:hAnsi="Arial" w:cs="Arial"/>
                <w:lang w:eastAsia="ar-SA"/>
              </w:rPr>
              <w:t>8</w:t>
            </w:r>
            <w:bookmarkStart w:id="0" w:name="_GoBack"/>
            <w:bookmarkEnd w:id="0"/>
            <w:r w:rsidR="003158CD" w:rsidRPr="001846B2">
              <w:rPr>
                <w:rFonts w:ascii="Arial" w:eastAsia="Times New Roman" w:hAnsi="Arial" w:cs="Arial"/>
                <w:lang w:eastAsia="ar-SA"/>
              </w:rPr>
              <w:t xml:space="preserve"> </w:t>
            </w:r>
            <w:r w:rsidRPr="001846B2">
              <w:rPr>
                <w:rFonts w:ascii="Arial" w:eastAsia="Times New Roman" w:hAnsi="Arial" w:cs="Arial"/>
                <w:lang w:eastAsia="ar-SA"/>
              </w:rPr>
              <w:t xml:space="preserve">% </w:t>
            </w:r>
            <w:proofErr w:type="spellStart"/>
            <w:r w:rsidRPr="001846B2">
              <w:rPr>
                <w:rFonts w:ascii="Arial" w:eastAsia="Times New Roman" w:hAnsi="Arial" w:cs="Arial"/>
                <w:lang w:eastAsia="ar-SA"/>
              </w:rPr>
              <w:t>sRGB</w:t>
            </w:r>
            <w:proofErr w:type="spellEnd"/>
            <w:r w:rsidRPr="001846B2">
              <w:rPr>
                <w:rFonts w:ascii="Arial" w:eastAsia="Times New Roman" w:hAnsi="Arial" w:cs="Arial"/>
                <w:lang w:eastAsia="ar-SA"/>
              </w:rPr>
              <w:t>;</w:t>
            </w:r>
          </w:p>
          <w:p w:rsidR="00D171EA" w:rsidRPr="001846B2" w:rsidRDefault="005A63B1" w:rsidP="00890D1D">
            <w:pPr>
              <w:rPr>
                <w:rFonts w:ascii="Arial" w:eastAsia="Times New Roman" w:hAnsi="Arial" w:cs="Arial"/>
                <w:lang w:eastAsia="ar-SA"/>
              </w:rPr>
            </w:pPr>
            <w:r w:rsidRPr="001846B2">
              <w:rPr>
                <w:rFonts w:ascii="Arial" w:eastAsia="Times New Roman" w:hAnsi="Arial" w:cs="Arial"/>
                <w:lang w:eastAsia="ar-SA"/>
              </w:rPr>
              <w:t>ne mažiau 16 milijono spalvų</w:t>
            </w:r>
          </w:p>
        </w:tc>
        <w:tc>
          <w:tcPr>
            <w:tcW w:w="1570" w:type="pct"/>
            <w:tcBorders>
              <w:top w:val="single" w:sz="4" w:space="0" w:color="auto"/>
              <w:left w:val="single" w:sz="4" w:space="0" w:color="auto"/>
              <w:bottom w:val="single" w:sz="4" w:space="0" w:color="auto"/>
              <w:right w:val="single" w:sz="4" w:space="0" w:color="auto"/>
            </w:tcBorders>
          </w:tcPr>
          <w:p w:rsidR="00D171EA" w:rsidRPr="001846B2" w:rsidRDefault="00D171EA" w:rsidP="00890D1D">
            <w:pPr>
              <w:rPr>
                <w:rFonts w:ascii="Arial" w:hAnsi="Arial" w:cs="Arial"/>
                <w:color w:val="000000"/>
              </w:rPr>
            </w:pPr>
          </w:p>
        </w:tc>
      </w:tr>
      <w:tr w:rsidR="00D032DC" w:rsidRPr="001846B2" w:rsidTr="00D032DC">
        <w:tc>
          <w:tcPr>
            <w:tcW w:w="282" w:type="pct"/>
            <w:tcBorders>
              <w:top w:val="single" w:sz="4" w:space="0" w:color="auto"/>
              <w:left w:val="single" w:sz="4" w:space="0" w:color="auto"/>
              <w:bottom w:val="single" w:sz="4" w:space="0" w:color="auto"/>
              <w:right w:val="single" w:sz="4" w:space="0" w:color="auto"/>
            </w:tcBorders>
            <w:vAlign w:val="center"/>
          </w:tcPr>
          <w:p w:rsidR="00D032DC" w:rsidRPr="001846B2" w:rsidRDefault="00D032DC" w:rsidP="00890D1D">
            <w:pPr>
              <w:jc w:val="center"/>
              <w:rPr>
                <w:rFonts w:ascii="Arial" w:hAnsi="Arial" w:cs="Arial"/>
                <w:color w:val="000000"/>
              </w:rPr>
            </w:pPr>
            <w:r>
              <w:rPr>
                <w:rFonts w:ascii="Arial" w:hAnsi="Arial" w:cs="Arial"/>
                <w:color w:val="000000"/>
              </w:rPr>
              <w:t>11</w:t>
            </w:r>
          </w:p>
        </w:tc>
        <w:tc>
          <w:tcPr>
            <w:tcW w:w="1572" w:type="pct"/>
            <w:tcBorders>
              <w:top w:val="single" w:sz="4" w:space="0" w:color="auto"/>
              <w:left w:val="single" w:sz="4" w:space="0" w:color="auto"/>
              <w:bottom w:val="single" w:sz="4" w:space="0" w:color="auto"/>
              <w:right w:val="single" w:sz="4" w:space="0" w:color="auto"/>
            </w:tcBorders>
          </w:tcPr>
          <w:p w:rsidR="00D032DC" w:rsidRPr="0074208C" w:rsidRDefault="00D032DC" w:rsidP="00F34A18">
            <w:pPr>
              <w:rPr>
                <w:rFonts w:ascii="Arial" w:eastAsia="Times New Roman" w:hAnsi="Arial" w:cs="Arial"/>
                <w:lang w:val="en-US" w:eastAsia="ar-SA"/>
              </w:rPr>
            </w:pPr>
            <w:r w:rsidRPr="001846B2">
              <w:rPr>
                <w:rFonts w:ascii="Arial" w:eastAsia="Times New Roman" w:hAnsi="Arial" w:cs="Arial"/>
                <w:lang w:eastAsia="ar-SA"/>
              </w:rPr>
              <w:t>Garantija</w:t>
            </w:r>
            <w:r w:rsidR="0074208C">
              <w:rPr>
                <w:rFonts w:ascii="Arial" w:eastAsia="Times New Roman" w:hAnsi="Arial" w:cs="Arial"/>
                <w:lang w:val="en-US" w:eastAsia="ar-SA"/>
              </w:rPr>
              <w:t>*</w:t>
            </w:r>
          </w:p>
        </w:tc>
        <w:tc>
          <w:tcPr>
            <w:tcW w:w="1576" w:type="pct"/>
            <w:tcBorders>
              <w:top w:val="single" w:sz="4" w:space="0" w:color="auto"/>
              <w:left w:val="single" w:sz="4" w:space="0" w:color="auto"/>
              <w:bottom w:val="single" w:sz="4" w:space="0" w:color="auto"/>
              <w:right w:val="single" w:sz="4" w:space="0" w:color="auto"/>
            </w:tcBorders>
          </w:tcPr>
          <w:p w:rsidR="00D032DC" w:rsidRPr="001846B2" w:rsidRDefault="00D032DC" w:rsidP="00F34A18">
            <w:pPr>
              <w:rPr>
                <w:rFonts w:ascii="Arial" w:eastAsia="Times New Roman" w:hAnsi="Arial" w:cs="Arial"/>
                <w:lang w:eastAsia="ar-SA"/>
              </w:rPr>
            </w:pPr>
            <w:r w:rsidRPr="001846B2">
              <w:rPr>
                <w:rFonts w:ascii="Arial" w:eastAsia="Times New Roman" w:hAnsi="Arial" w:cs="Arial"/>
                <w:lang w:eastAsia="ar-SA"/>
              </w:rPr>
              <w:t>Ne mažiau kaip 36 mėnesiai.</w:t>
            </w:r>
          </w:p>
        </w:tc>
        <w:tc>
          <w:tcPr>
            <w:tcW w:w="1570" w:type="pct"/>
            <w:tcBorders>
              <w:top w:val="single" w:sz="4" w:space="0" w:color="auto"/>
              <w:left w:val="single" w:sz="4" w:space="0" w:color="auto"/>
              <w:bottom w:val="single" w:sz="4" w:space="0" w:color="auto"/>
              <w:right w:val="single" w:sz="4" w:space="0" w:color="auto"/>
            </w:tcBorders>
          </w:tcPr>
          <w:p w:rsidR="00D032DC" w:rsidRPr="001846B2" w:rsidRDefault="00D032DC" w:rsidP="00890D1D">
            <w:pPr>
              <w:rPr>
                <w:rFonts w:ascii="Arial" w:hAnsi="Arial" w:cs="Arial"/>
                <w:color w:val="000000"/>
              </w:rPr>
            </w:pPr>
          </w:p>
        </w:tc>
      </w:tr>
    </w:tbl>
    <w:p w:rsidR="00F2412D" w:rsidRDefault="001846B2" w:rsidP="00F2412D">
      <w:pPr>
        <w:spacing w:after="0"/>
        <w:jc w:val="both"/>
        <w:rPr>
          <w:rFonts w:ascii="Arial" w:hAnsi="Arial" w:cs="Arial"/>
          <w:b/>
        </w:rPr>
      </w:pPr>
      <w:r w:rsidRPr="003770F1">
        <w:rPr>
          <w:rFonts w:ascii="Arial" w:hAnsi="Arial" w:cs="Arial"/>
        </w:rPr>
        <w:t>**</w:t>
      </w:r>
      <w:r w:rsidRPr="003770F1">
        <w:rPr>
          <w:rFonts w:ascii="Arial" w:hAnsi="Arial" w:cs="Arial"/>
          <w:b/>
        </w:rPr>
        <w:t>Pateikti kartu su pasiūlymu siūlomos įrangos techninius parametrus, išskyrus pažymėtus *, patikimai patvirtinančius dokumentus (pvz. gamintojo prekės aprašymas arba internetinė nuoroda į gamintojo psl., arba kiti lygiaverčiai dokumentai)</w:t>
      </w:r>
    </w:p>
    <w:p w:rsidR="00981F0C" w:rsidRPr="001846B2" w:rsidRDefault="00981F0C" w:rsidP="00F2412D">
      <w:pPr>
        <w:spacing w:after="0"/>
        <w:jc w:val="both"/>
        <w:rPr>
          <w:rFonts w:ascii="Arial" w:hAnsi="Arial" w:cs="Arial"/>
          <w:b/>
          <w:snapToGrid w:val="0"/>
        </w:rPr>
      </w:pPr>
    </w:p>
    <w:p w:rsidR="00134EB3" w:rsidRPr="001846B2"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1846B2">
        <w:rPr>
          <w:rFonts w:ascii="Arial" w:eastAsia="Calibri" w:hAnsi="Arial" w:cs="Arial"/>
          <w:b/>
        </w:rPr>
        <w:t>APLINKOSAUGINIAI</w:t>
      </w:r>
      <w:r w:rsidR="00134EB3" w:rsidRPr="001846B2">
        <w:rPr>
          <w:rFonts w:ascii="Arial" w:eastAsia="Calibri" w:hAnsi="Arial" w:cs="Arial"/>
          <w:b/>
        </w:rPr>
        <w:t xml:space="preserve"> REIKALAVIMAI</w:t>
      </w:r>
    </w:p>
    <w:p w:rsidR="00981F0C" w:rsidRPr="00C65F38" w:rsidRDefault="00981F0C" w:rsidP="00981F0C">
      <w:pPr>
        <w:jc w:val="both"/>
        <w:rPr>
          <w:rFonts w:ascii="Arial" w:hAnsi="Arial" w:cs="Arial"/>
          <w:color w:val="000000"/>
        </w:rPr>
      </w:pPr>
      <w:r w:rsidRPr="00C65F38">
        <w:rPr>
          <w:rFonts w:ascii="Arial" w:hAnsi="Arial" w:cs="Arial"/>
        </w:rPr>
        <w:t xml:space="preserve">4.1. Pirkimui yra taikomi Aplinkos apsaugos kriterijai, </w:t>
      </w:r>
      <w:r w:rsidRPr="00C65F38">
        <w:rPr>
          <w:rStyle w:val="normaltextrun"/>
          <w:rFonts w:ascii="Arial" w:hAnsi="Arial" w:cs="Arial"/>
          <w:color w:val="000000"/>
          <w:shd w:val="clear" w:color="auto" w:fill="FFFFFF"/>
        </w:rPr>
        <w:t xml:space="preserve">vadovaujantis </w:t>
      </w:r>
      <w:hyperlink r:id="rId12" w:tgtFrame="_blank">
        <w:r w:rsidRPr="00C65F38">
          <w:rPr>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65F38">
        <w:rPr>
          <w:rStyle w:val="normaltextrun"/>
          <w:rFonts w:ascii="Arial" w:hAnsi="Arial" w:cs="Arial"/>
          <w:color w:val="000000"/>
          <w:shd w:val="clear" w:color="auto" w:fill="FFFFFF"/>
        </w:rPr>
        <w:t xml:space="preserve">“ patvirtinto </w:t>
      </w:r>
      <w:hyperlink r:id="rId13" w:tgtFrame="_blank">
        <w:r w:rsidRPr="00C65F38">
          <w:rPr>
            <w:rFonts w:ascii="Arial" w:hAnsi="Arial" w:cs="Arial"/>
            <w:color w:val="0563C1"/>
            <w:u w:val="single"/>
            <w:shd w:val="clear" w:color="auto" w:fill="FFFFFF"/>
          </w:rPr>
          <w:t>Aplinkos apsaugos kriterijų taikymo, vykdant žaliuosius pirkimus, tvarkos aprašo</w:t>
        </w:r>
      </w:hyperlink>
      <w:r w:rsidRPr="00C65F38">
        <w:rPr>
          <w:rFonts w:ascii="Arial" w:hAnsi="Arial" w:cs="Arial"/>
        </w:rPr>
        <w:t xml:space="preserve"> II skyriaus </w:t>
      </w:r>
      <w:r w:rsidRPr="00C65F38">
        <w:rPr>
          <w:rFonts w:ascii="Arial" w:hAnsi="Arial" w:cs="Arial"/>
          <w:color w:val="000000"/>
        </w:rPr>
        <w:t xml:space="preserve"> 4.1 punktu, 6 punktu, </w:t>
      </w:r>
      <w:r w:rsidRPr="00C65F38">
        <w:rPr>
          <w:rFonts w:ascii="Arial" w:hAnsi="Arial" w:cs="Arial"/>
        </w:rPr>
        <w:t xml:space="preserve">2 priedo </w:t>
      </w:r>
      <w:r w:rsidRPr="00D36240">
        <w:rPr>
          <w:rFonts w:ascii="Arial" w:hAnsi="Arial" w:cs="Arial"/>
        </w:rPr>
        <w:t>VI skyriaus ,,Televizoriai ir monitoriai“ ir</w:t>
      </w:r>
      <w:r w:rsidRPr="00C65F38">
        <w:rPr>
          <w:rFonts w:ascii="Arial" w:hAnsi="Arial" w:cs="Arial"/>
        </w:rPr>
        <w:t xml:space="preserve"> II skyriaus „Pakuotės“ reikalavimais.</w:t>
      </w:r>
    </w:p>
    <w:p w:rsidR="00981F0C" w:rsidRPr="00C65F38" w:rsidRDefault="00981F0C" w:rsidP="00981F0C">
      <w:pPr>
        <w:spacing w:after="0" w:line="240" w:lineRule="auto"/>
        <w:ind w:firstLine="851"/>
        <w:jc w:val="right"/>
        <w:rPr>
          <w:rFonts w:ascii="Arial" w:eastAsia="Calibri" w:hAnsi="Arial" w:cs="Arial"/>
          <w:b/>
        </w:rPr>
      </w:pPr>
      <w:r w:rsidRPr="00C65F38">
        <w:rPr>
          <w:rFonts w:ascii="Arial" w:eastAsia="Calibri" w:hAnsi="Arial" w:cs="Arial"/>
          <w:b/>
        </w:rPr>
        <w:t>3 lentelė.</w:t>
      </w:r>
    </w:p>
    <w:tbl>
      <w:tblPr>
        <w:tblStyle w:val="TableGrid1"/>
        <w:tblW w:w="4950" w:type="pct"/>
        <w:tblInd w:w="185" w:type="dxa"/>
        <w:tblLayout w:type="fixed"/>
        <w:tblLook w:val="04A0"/>
      </w:tblPr>
      <w:tblGrid>
        <w:gridCol w:w="4278"/>
        <w:gridCol w:w="5477"/>
      </w:tblGrid>
      <w:tr w:rsidR="00981F0C" w:rsidRPr="00C65F38" w:rsidTr="00EE202B">
        <w:tc>
          <w:tcPr>
            <w:tcW w:w="4278" w:type="dxa"/>
            <w:shd w:val="clear" w:color="auto" w:fill="D9D9D9" w:themeFill="background1" w:themeFillShade="D9"/>
          </w:tcPr>
          <w:p w:rsidR="00981F0C" w:rsidRPr="00C65F38" w:rsidRDefault="00981F0C" w:rsidP="00EE202B">
            <w:pPr>
              <w:ind w:left="-567"/>
              <w:jc w:val="center"/>
              <w:rPr>
                <w:rFonts w:ascii="Arial" w:eastAsia="Calibri" w:hAnsi="Arial" w:cs="Arial"/>
                <w:iCs/>
                <w:sz w:val="22"/>
                <w:szCs w:val="22"/>
              </w:rPr>
            </w:pPr>
            <w:r w:rsidRPr="00C65F38">
              <w:rPr>
                <w:rFonts w:ascii="Arial" w:eastAsia="Calibri" w:hAnsi="Arial" w:cs="Arial"/>
                <w:b/>
                <w:color w:val="000000"/>
                <w:sz w:val="22"/>
                <w:szCs w:val="22"/>
              </w:rPr>
              <w:t>Reikalavimas</w:t>
            </w:r>
          </w:p>
        </w:tc>
        <w:tc>
          <w:tcPr>
            <w:tcW w:w="5477" w:type="dxa"/>
            <w:shd w:val="clear" w:color="auto" w:fill="D9D9D9" w:themeFill="background1" w:themeFillShade="D9"/>
          </w:tcPr>
          <w:p w:rsidR="00981F0C" w:rsidRPr="00C65F38" w:rsidRDefault="00981F0C" w:rsidP="00EE202B">
            <w:pPr>
              <w:jc w:val="center"/>
              <w:rPr>
                <w:rFonts w:ascii="Arial" w:eastAsia="Calibri" w:hAnsi="Arial" w:cs="Arial"/>
                <w:color w:val="00B0F0"/>
                <w:sz w:val="22"/>
                <w:szCs w:val="22"/>
              </w:rPr>
            </w:pPr>
            <w:r w:rsidRPr="00C65F38">
              <w:rPr>
                <w:rFonts w:ascii="Arial" w:eastAsia="Calibri" w:hAnsi="Arial" w:cs="Arial"/>
                <w:b/>
                <w:color w:val="000000"/>
                <w:sz w:val="22"/>
                <w:szCs w:val="22"/>
              </w:rPr>
              <w:t xml:space="preserve">Reikalaujami dokumentai </w:t>
            </w:r>
          </w:p>
        </w:tc>
      </w:tr>
      <w:tr w:rsidR="00981F0C" w:rsidRPr="00C65F38" w:rsidTr="00981F0C">
        <w:trPr>
          <w:trHeight w:val="2017"/>
        </w:trPr>
        <w:tc>
          <w:tcPr>
            <w:tcW w:w="4278" w:type="dxa"/>
          </w:tcPr>
          <w:p w:rsidR="00981F0C" w:rsidRPr="00445775" w:rsidRDefault="00445775" w:rsidP="00445775">
            <w:pPr>
              <w:jc w:val="both"/>
              <w:rPr>
                <w:rFonts w:ascii="Arial" w:hAnsi="Arial" w:cs="Arial"/>
                <w:b/>
                <w:color w:val="000000"/>
                <w:u w:val="single"/>
                <w:lang w:eastAsia="lt-LT"/>
              </w:rPr>
            </w:pPr>
            <w:r>
              <w:rPr>
                <w:rFonts w:ascii="Arial" w:hAnsi="Arial" w:cs="Arial"/>
                <w:lang w:eastAsia="en-GB"/>
              </w:rPr>
              <w:t>1</w:t>
            </w:r>
            <w:r w:rsidRPr="00445775">
              <w:rPr>
                <w:rFonts w:ascii="Arial" w:hAnsi="Arial" w:cs="Arial"/>
                <w:sz w:val="22"/>
                <w:szCs w:val="22"/>
                <w:lang w:eastAsia="en-GB"/>
              </w:rPr>
              <w:t>) turi atitikti aukščiausio energinio efektyvumo klasę (prieinamą Lietuvos Respublikos rinkoje (</w:t>
            </w:r>
            <w:r w:rsidRPr="00DC4C3A">
              <w:rPr>
                <w:rFonts w:ascii="Arial" w:hAnsi="Arial" w:cs="Arial"/>
                <w:b/>
                <w:sz w:val="22"/>
                <w:szCs w:val="22"/>
                <w:lang w:eastAsia="en-GB"/>
              </w:rPr>
              <w:t>F</w:t>
            </w:r>
            <w:r w:rsidRPr="00445775">
              <w:rPr>
                <w:rFonts w:ascii="Arial" w:hAnsi="Arial" w:cs="Arial"/>
                <w:sz w:val="22"/>
                <w:szCs w:val="22"/>
                <w:lang w:eastAsia="en-GB"/>
              </w:rPr>
              <w:t>)), nustatytą Europos Komisijos reglamentuose dėl gaminių energijos vartojimo efektyvumo ženklinimo reikalavimų</w:t>
            </w:r>
          </w:p>
        </w:tc>
        <w:tc>
          <w:tcPr>
            <w:tcW w:w="5477" w:type="dxa"/>
          </w:tcPr>
          <w:p w:rsidR="00981F0C" w:rsidRPr="00295811" w:rsidRDefault="00981F0C" w:rsidP="00EE202B">
            <w:pPr>
              <w:jc w:val="both"/>
              <w:rPr>
                <w:rStyle w:val="fontstyle01"/>
                <w:rFonts w:ascii="Arial" w:hAnsi="Arial" w:cs="Arial"/>
                <w:sz w:val="22"/>
                <w:szCs w:val="22"/>
              </w:rPr>
            </w:pPr>
            <w:r w:rsidRPr="00295811">
              <w:rPr>
                <w:rStyle w:val="fontstyle01"/>
                <w:rFonts w:ascii="Arial" w:hAnsi="Arial" w:cs="Arial"/>
                <w:sz w:val="22"/>
                <w:szCs w:val="22"/>
              </w:rPr>
              <w:t>a) gamintojo atitikties deklaracija</w:t>
            </w:r>
            <w:r w:rsidR="00445775">
              <w:rPr>
                <w:rStyle w:val="fontstyle01"/>
                <w:rFonts w:ascii="Arial" w:hAnsi="Arial" w:cs="Arial"/>
                <w:sz w:val="22"/>
                <w:szCs w:val="22"/>
              </w:rPr>
              <w:t xml:space="preserve"> (</w:t>
            </w:r>
            <w:r w:rsidR="00445775" w:rsidRPr="00445775">
              <w:rPr>
                <w:rStyle w:val="fontstyle01"/>
                <w:rFonts w:ascii="Arial" w:hAnsi="Arial" w:cs="Arial"/>
                <w:i/>
                <w:sz w:val="22"/>
                <w:szCs w:val="22"/>
              </w:rPr>
              <w:t xml:space="preserve">EU </w:t>
            </w:r>
            <w:proofErr w:type="spellStart"/>
            <w:r w:rsidR="00445775" w:rsidRPr="00445775">
              <w:rPr>
                <w:rStyle w:val="fontstyle01"/>
                <w:rFonts w:ascii="Arial" w:hAnsi="Arial" w:cs="Arial"/>
                <w:i/>
                <w:sz w:val="22"/>
                <w:szCs w:val="22"/>
              </w:rPr>
              <w:t>Declaration</w:t>
            </w:r>
            <w:proofErr w:type="spellEnd"/>
            <w:r w:rsidR="00445775" w:rsidRPr="00445775">
              <w:rPr>
                <w:rStyle w:val="fontstyle01"/>
                <w:rFonts w:ascii="Arial" w:hAnsi="Arial" w:cs="Arial"/>
                <w:i/>
                <w:sz w:val="22"/>
                <w:szCs w:val="22"/>
              </w:rPr>
              <w:t xml:space="preserve"> </w:t>
            </w:r>
            <w:proofErr w:type="spellStart"/>
            <w:r w:rsidR="00445775" w:rsidRPr="00445775">
              <w:rPr>
                <w:rStyle w:val="fontstyle01"/>
                <w:rFonts w:ascii="Arial" w:hAnsi="Arial" w:cs="Arial"/>
                <w:i/>
                <w:sz w:val="22"/>
                <w:szCs w:val="22"/>
              </w:rPr>
              <w:t>of</w:t>
            </w:r>
            <w:proofErr w:type="spellEnd"/>
            <w:r w:rsidR="00445775" w:rsidRPr="00445775">
              <w:rPr>
                <w:rStyle w:val="fontstyle01"/>
                <w:rFonts w:ascii="Arial" w:hAnsi="Arial" w:cs="Arial"/>
                <w:i/>
                <w:sz w:val="22"/>
                <w:szCs w:val="22"/>
              </w:rPr>
              <w:t xml:space="preserve"> </w:t>
            </w:r>
            <w:proofErr w:type="spellStart"/>
            <w:r w:rsidR="00445775" w:rsidRPr="00445775">
              <w:rPr>
                <w:rStyle w:val="fontstyle01"/>
                <w:rFonts w:ascii="Arial" w:hAnsi="Arial" w:cs="Arial"/>
                <w:i/>
                <w:sz w:val="22"/>
                <w:szCs w:val="22"/>
              </w:rPr>
              <w:t>Conformity</w:t>
            </w:r>
            <w:proofErr w:type="spellEnd"/>
            <w:r w:rsidR="00445775">
              <w:rPr>
                <w:rStyle w:val="fontstyle01"/>
                <w:rFonts w:ascii="Arial" w:hAnsi="Arial" w:cs="Arial"/>
                <w:sz w:val="22"/>
                <w:szCs w:val="22"/>
              </w:rPr>
              <w:t>)</w:t>
            </w:r>
            <w:r w:rsidRPr="00295811">
              <w:rPr>
                <w:rStyle w:val="fontstyle01"/>
                <w:rFonts w:ascii="Arial" w:hAnsi="Arial" w:cs="Arial"/>
                <w:sz w:val="22"/>
                <w:szCs w:val="22"/>
              </w:rPr>
              <w:t xml:space="preserve">, patvirtinanti, kad prekės atitinka Europos Komisijos reglamentuose dėl </w:t>
            </w:r>
            <w:r w:rsidR="00AE0F83" w:rsidRPr="00445775">
              <w:rPr>
                <w:rFonts w:ascii="Arial" w:hAnsi="Arial" w:cs="Arial"/>
                <w:sz w:val="22"/>
                <w:szCs w:val="22"/>
                <w:lang w:eastAsia="en-GB"/>
              </w:rPr>
              <w:t>energijos vartojimo efektyvumo ženklinimo reikalavimų</w:t>
            </w:r>
            <w:r w:rsidR="00AE0F83">
              <w:rPr>
                <w:rStyle w:val="fontstyle01"/>
                <w:rFonts w:ascii="Arial" w:hAnsi="Arial" w:cs="Arial"/>
                <w:sz w:val="22"/>
                <w:szCs w:val="22"/>
              </w:rPr>
              <w:t xml:space="preserve"> </w:t>
            </w:r>
            <w:r w:rsidRPr="00295811">
              <w:rPr>
                <w:rStyle w:val="fontstyle01"/>
                <w:rFonts w:ascii="Arial" w:hAnsi="Arial" w:cs="Arial"/>
                <w:sz w:val="22"/>
                <w:szCs w:val="22"/>
              </w:rPr>
              <w:t>nurodytus reikalavimus, arba</w:t>
            </w:r>
          </w:p>
          <w:p w:rsidR="00981F0C" w:rsidRPr="00295811" w:rsidRDefault="00981F0C" w:rsidP="00EE202B">
            <w:pPr>
              <w:jc w:val="both"/>
              <w:rPr>
                <w:rStyle w:val="fontstyle01"/>
                <w:rFonts w:ascii="Arial" w:hAnsi="Arial" w:cs="Arial"/>
                <w:sz w:val="22"/>
                <w:szCs w:val="22"/>
              </w:rPr>
            </w:pPr>
            <w:r w:rsidRPr="00295811">
              <w:rPr>
                <w:rStyle w:val="fontstyle01"/>
                <w:rFonts w:ascii="Arial" w:hAnsi="Arial" w:cs="Arial"/>
                <w:sz w:val="22"/>
                <w:szCs w:val="22"/>
              </w:rPr>
              <w:t>b) gamintojo techniniai dokumentai, arba</w:t>
            </w:r>
          </w:p>
          <w:p w:rsidR="00981F0C" w:rsidRPr="00295811" w:rsidRDefault="00981F0C" w:rsidP="00EE202B">
            <w:pPr>
              <w:jc w:val="both"/>
              <w:rPr>
                <w:rStyle w:val="fontstyle01"/>
                <w:rFonts w:ascii="Arial" w:hAnsi="Arial" w:cs="Arial"/>
                <w:sz w:val="22"/>
                <w:szCs w:val="22"/>
              </w:rPr>
            </w:pPr>
            <w:r w:rsidRPr="00295811">
              <w:rPr>
                <w:rStyle w:val="fontstyle01"/>
                <w:rFonts w:ascii="Arial" w:hAnsi="Arial" w:cs="Arial"/>
                <w:sz w:val="22"/>
                <w:szCs w:val="22"/>
              </w:rPr>
              <w:t>c) kiti lygiaverčiai įrodymai</w:t>
            </w:r>
          </w:p>
          <w:p w:rsidR="00981F0C" w:rsidRPr="00C65F38" w:rsidRDefault="00981F0C" w:rsidP="00EE202B">
            <w:pPr>
              <w:jc w:val="both"/>
              <w:rPr>
                <w:rStyle w:val="fontstyle01"/>
                <w:rFonts w:ascii="Arial" w:hAnsi="Arial" w:cs="Arial"/>
                <w:sz w:val="22"/>
                <w:szCs w:val="22"/>
              </w:rPr>
            </w:pPr>
            <w:r w:rsidRPr="00295811">
              <w:rPr>
                <w:rFonts w:ascii="Arial" w:eastAsia="Calibri" w:hAnsi="Arial" w:cs="Arial"/>
                <w:b/>
                <w:bCs/>
                <w:i/>
                <w:iCs/>
                <w:color w:val="000000"/>
                <w:sz w:val="22"/>
                <w:szCs w:val="22"/>
              </w:rPr>
              <w:t>(</w:t>
            </w:r>
            <w:r>
              <w:rPr>
                <w:rFonts w:ascii="Arial" w:eastAsia="Calibri" w:hAnsi="Arial" w:cs="Arial"/>
                <w:b/>
                <w:bCs/>
                <w:i/>
                <w:iCs/>
                <w:color w:val="000000"/>
                <w:sz w:val="22"/>
                <w:szCs w:val="22"/>
              </w:rPr>
              <w:t>D</w:t>
            </w:r>
            <w:r w:rsidRPr="00295811">
              <w:rPr>
                <w:rFonts w:ascii="Arial" w:eastAsia="Calibri" w:hAnsi="Arial" w:cs="Arial"/>
                <w:b/>
                <w:bCs/>
                <w:i/>
                <w:iCs/>
                <w:color w:val="000000"/>
                <w:sz w:val="22"/>
                <w:szCs w:val="22"/>
              </w:rPr>
              <w:t>okumentai pateikiami kartu su pasiūlymu)</w:t>
            </w:r>
          </w:p>
        </w:tc>
      </w:tr>
      <w:tr w:rsidR="00981F0C" w:rsidRPr="00C65F38" w:rsidTr="00EE202B">
        <w:trPr>
          <w:trHeight w:val="2780"/>
        </w:trPr>
        <w:tc>
          <w:tcPr>
            <w:tcW w:w="4278" w:type="dxa"/>
          </w:tcPr>
          <w:p w:rsidR="00981F0C" w:rsidRPr="00295811" w:rsidRDefault="00981F0C" w:rsidP="00EE202B">
            <w:pPr>
              <w:spacing w:before="100" w:beforeAutospacing="1" w:after="100" w:afterAutospacing="1"/>
              <w:jc w:val="both"/>
              <w:rPr>
                <w:rFonts w:ascii="Arial" w:hAnsi="Arial" w:cs="Arial"/>
                <w:sz w:val="22"/>
                <w:szCs w:val="22"/>
              </w:rPr>
            </w:pPr>
            <w:r>
              <w:rPr>
                <w:rFonts w:ascii="Arial" w:hAnsi="Arial" w:cs="Arial"/>
                <w:sz w:val="22"/>
                <w:szCs w:val="22"/>
              </w:rPr>
              <w:lastRenderedPageBreak/>
              <w:t>2</w:t>
            </w:r>
            <w:r w:rsidRPr="00295811">
              <w:rPr>
                <w:rFonts w:ascii="Arial" w:hAnsi="Arial" w:cs="Arial"/>
                <w:sz w:val="22"/>
                <w:szCs w:val="22"/>
              </w:rPr>
              <w:t xml:space="preserve">) plastikinėse detalėse neturi būti naudojamos cheminės medžiagos, klasifikuojamos priskiriant bet kurią iš nurodytų pavojingumo frazę pagal Reglamentą (EB) Nr. 1272/2008 (OL 2008 L 353, p. 1): kancerogeninės (H350), sukeliančios paveldimus genetinius defektus (H340), </w:t>
            </w:r>
            <w:proofErr w:type="spellStart"/>
            <w:r w:rsidRPr="00295811">
              <w:rPr>
                <w:rFonts w:ascii="Arial" w:hAnsi="Arial" w:cs="Arial"/>
                <w:sz w:val="22"/>
                <w:szCs w:val="22"/>
              </w:rPr>
              <w:t>toksiškos</w:t>
            </w:r>
            <w:proofErr w:type="spellEnd"/>
            <w:r w:rsidRPr="00295811">
              <w:rPr>
                <w:rFonts w:ascii="Arial" w:hAnsi="Arial" w:cs="Arial"/>
                <w:sz w:val="22"/>
                <w:szCs w:val="22"/>
              </w:rPr>
              <w:t xml:space="preserve"> reprodukcijai (H360F, H360FD, H360D, H360Df, H361f, H361fd, H360Df, H361d, H360Fd).</w:t>
            </w:r>
          </w:p>
          <w:p w:rsidR="00981F0C" w:rsidRPr="00295811" w:rsidRDefault="00981F0C" w:rsidP="00EE202B">
            <w:pPr>
              <w:jc w:val="both"/>
              <w:rPr>
                <w:rFonts w:ascii="Arial" w:hAnsi="Arial" w:cs="Arial"/>
                <w:sz w:val="22"/>
                <w:szCs w:val="22"/>
              </w:rPr>
            </w:pPr>
          </w:p>
        </w:tc>
        <w:tc>
          <w:tcPr>
            <w:tcW w:w="5477" w:type="dxa"/>
          </w:tcPr>
          <w:p w:rsidR="00981F0C" w:rsidRPr="00295811" w:rsidRDefault="00981F0C" w:rsidP="00EE202B">
            <w:pPr>
              <w:jc w:val="both"/>
              <w:rPr>
                <w:rStyle w:val="fontstyle01"/>
                <w:rFonts w:ascii="Arial" w:hAnsi="Arial" w:cs="Arial"/>
                <w:sz w:val="22"/>
                <w:szCs w:val="22"/>
              </w:rPr>
            </w:pPr>
            <w:r w:rsidRPr="00295811">
              <w:rPr>
                <w:rStyle w:val="fontstyle01"/>
                <w:rFonts w:ascii="Arial" w:hAnsi="Arial" w:cs="Arial"/>
                <w:sz w:val="22"/>
                <w:szCs w:val="22"/>
              </w:rPr>
              <w:t xml:space="preserve">a) Ekologinis ženklas </w:t>
            </w:r>
            <w:proofErr w:type="spellStart"/>
            <w:r w:rsidRPr="00295811">
              <w:rPr>
                <w:rStyle w:val="fontstyle01"/>
                <w:rFonts w:ascii="Arial" w:hAnsi="Arial" w:cs="Arial"/>
                <w:sz w:val="22"/>
                <w:szCs w:val="22"/>
              </w:rPr>
              <w:t>European</w:t>
            </w:r>
            <w:proofErr w:type="spellEnd"/>
            <w:r w:rsidRPr="00295811">
              <w:rPr>
                <w:rStyle w:val="fontstyle01"/>
                <w:rFonts w:ascii="Arial" w:hAnsi="Arial" w:cs="Arial"/>
                <w:sz w:val="22"/>
                <w:szCs w:val="22"/>
              </w:rPr>
              <w:t xml:space="preserve"> </w:t>
            </w:r>
            <w:proofErr w:type="spellStart"/>
            <w:r w:rsidRPr="00295811">
              <w:rPr>
                <w:rStyle w:val="fontstyle01"/>
                <w:rFonts w:ascii="Arial" w:hAnsi="Arial" w:cs="Arial"/>
                <w:sz w:val="22"/>
                <w:szCs w:val="22"/>
              </w:rPr>
              <w:t>Ecolabel</w:t>
            </w:r>
            <w:proofErr w:type="spellEnd"/>
            <w:r w:rsidRPr="00295811">
              <w:rPr>
                <w:rStyle w:val="fontstyle01"/>
                <w:rFonts w:ascii="Arial" w:hAnsi="Arial" w:cs="Arial"/>
                <w:sz w:val="22"/>
                <w:szCs w:val="22"/>
              </w:rPr>
              <w:t xml:space="preserve"> arba </w:t>
            </w:r>
            <w:proofErr w:type="spellStart"/>
            <w:r w:rsidRPr="00295811">
              <w:rPr>
                <w:rStyle w:val="fontstyle01"/>
                <w:rFonts w:ascii="Arial" w:hAnsi="Arial" w:cs="Arial"/>
                <w:sz w:val="22"/>
                <w:szCs w:val="22"/>
              </w:rPr>
              <w:t>Blue</w:t>
            </w:r>
            <w:proofErr w:type="spellEnd"/>
            <w:r w:rsidRPr="00295811">
              <w:rPr>
                <w:rStyle w:val="fontstyle01"/>
                <w:rFonts w:ascii="Arial" w:hAnsi="Arial" w:cs="Arial"/>
                <w:sz w:val="22"/>
                <w:szCs w:val="22"/>
              </w:rPr>
              <w:t xml:space="preserve"> </w:t>
            </w:r>
            <w:proofErr w:type="spellStart"/>
            <w:r w:rsidRPr="00295811">
              <w:rPr>
                <w:rStyle w:val="fontstyle01"/>
                <w:rFonts w:ascii="Arial" w:hAnsi="Arial" w:cs="Arial"/>
                <w:sz w:val="22"/>
                <w:szCs w:val="22"/>
              </w:rPr>
              <w:t>Angel</w:t>
            </w:r>
            <w:proofErr w:type="spellEnd"/>
            <w:r w:rsidRPr="00295811">
              <w:rPr>
                <w:rStyle w:val="fontstyle01"/>
                <w:rFonts w:ascii="Arial" w:hAnsi="Arial" w:cs="Arial"/>
                <w:sz w:val="22"/>
                <w:szCs w:val="22"/>
              </w:rPr>
              <w:t xml:space="preserve">, arba </w:t>
            </w:r>
            <w:proofErr w:type="spellStart"/>
            <w:r w:rsidRPr="00295811">
              <w:rPr>
                <w:rStyle w:val="fontstyle01"/>
                <w:rFonts w:ascii="Arial" w:hAnsi="Arial" w:cs="Arial"/>
                <w:sz w:val="22"/>
                <w:szCs w:val="22"/>
              </w:rPr>
              <w:t>Nordic</w:t>
            </w:r>
            <w:proofErr w:type="spellEnd"/>
            <w:r w:rsidRPr="00295811">
              <w:rPr>
                <w:rStyle w:val="fontstyle01"/>
                <w:rFonts w:ascii="Arial" w:hAnsi="Arial" w:cs="Arial"/>
                <w:sz w:val="22"/>
                <w:szCs w:val="22"/>
              </w:rPr>
              <w:t xml:space="preserve"> </w:t>
            </w:r>
            <w:proofErr w:type="spellStart"/>
            <w:r w:rsidRPr="00295811">
              <w:rPr>
                <w:rStyle w:val="fontstyle01"/>
                <w:rFonts w:ascii="Arial" w:hAnsi="Arial" w:cs="Arial"/>
                <w:sz w:val="22"/>
                <w:szCs w:val="22"/>
              </w:rPr>
              <w:t>Swan</w:t>
            </w:r>
            <w:proofErr w:type="spellEnd"/>
            <w:r w:rsidRPr="00295811">
              <w:rPr>
                <w:rStyle w:val="fontstyle01"/>
                <w:rFonts w:ascii="Arial" w:hAnsi="Arial" w:cs="Arial"/>
                <w:sz w:val="22"/>
                <w:szCs w:val="22"/>
              </w:rPr>
              <w:t xml:space="preserve">, arba kitas I tipo ekologinis ženklas (sertifikatas), kuris įrodytų, kad plastikinėse detalėse nenaudojamos nurodytos cheminės medžiagos, arba </w:t>
            </w:r>
          </w:p>
          <w:p w:rsidR="00981F0C" w:rsidRPr="00295811" w:rsidRDefault="00981F0C" w:rsidP="00EE202B">
            <w:pPr>
              <w:jc w:val="both"/>
              <w:rPr>
                <w:rStyle w:val="fontstyle01"/>
                <w:rFonts w:ascii="Arial" w:hAnsi="Arial" w:cs="Arial"/>
                <w:sz w:val="22"/>
                <w:szCs w:val="22"/>
              </w:rPr>
            </w:pPr>
            <w:r w:rsidRPr="00295811">
              <w:rPr>
                <w:rStyle w:val="fontstyle01"/>
                <w:rFonts w:ascii="Arial" w:hAnsi="Arial" w:cs="Arial"/>
                <w:sz w:val="22"/>
                <w:szCs w:val="22"/>
              </w:rPr>
              <w:t xml:space="preserve">b) gamintojo techniniai dokumentai, arba </w:t>
            </w:r>
          </w:p>
          <w:p w:rsidR="00981F0C" w:rsidRPr="00295811" w:rsidRDefault="00981F0C" w:rsidP="00EE202B">
            <w:pPr>
              <w:jc w:val="both"/>
              <w:rPr>
                <w:rStyle w:val="fontstyle01"/>
                <w:rFonts w:ascii="Arial" w:hAnsi="Arial" w:cs="Arial"/>
                <w:sz w:val="22"/>
                <w:szCs w:val="22"/>
              </w:rPr>
            </w:pPr>
            <w:r w:rsidRPr="00295811">
              <w:rPr>
                <w:rStyle w:val="fontstyle01"/>
                <w:rFonts w:ascii="Arial" w:hAnsi="Arial" w:cs="Arial"/>
                <w:sz w:val="22"/>
                <w:szCs w:val="22"/>
              </w:rPr>
              <w:t xml:space="preserve">c) gamintojo ar tiekėjo deklaracija (pateikiant objektyvius įrodymus), arba </w:t>
            </w:r>
          </w:p>
          <w:p w:rsidR="00981F0C" w:rsidRPr="00295811" w:rsidRDefault="00981F0C" w:rsidP="00EE202B">
            <w:pPr>
              <w:jc w:val="both"/>
              <w:rPr>
                <w:rStyle w:val="fontstyle01"/>
                <w:rFonts w:ascii="Arial" w:hAnsi="Arial" w:cs="Arial"/>
                <w:sz w:val="22"/>
                <w:szCs w:val="22"/>
              </w:rPr>
            </w:pPr>
            <w:r w:rsidRPr="00295811">
              <w:rPr>
                <w:rStyle w:val="fontstyle01"/>
                <w:rFonts w:ascii="Arial" w:hAnsi="Arial" w:cs="Arial"/>
                <w:sz w:val="22"/>
                <w:szCs w:val="22"/>
              </w:rPr>
              <w:t>d) kiti lygiaverčiai įrodymai</w:t>
            </w:r>
          </w:p>
          <w:p w:rsidR="00981F0C" w:rsidRPr="00295811" w:rsidRDefault="00981F0C" w:rsidP="00EE202B">
            <w:pPr>
              <w:jc w:val="both"/>
              <w:rPr>
                <w:rFonts w:ascii="Arial" w:hAnsi="Arial" w:cs="Arial"/>
                <w:sz w:val="22"/>
                <w:szCs w:val="22"/>
              </w:rPr>
            </w:pPr>
            <w:r w:rsidRPr="00295811">
              <w:rPr>
                <w:rFonts w:ascii="Arial" w:eastAsia="Calibri" w:hAnsi="Arial" w:cs="Arial"/>
                <w:b/>
                <w:bCs/>
                <w:i/>
                <w:iCs/>
                <w:color w:val="000000"/>
                <w:sz w:val="22"/>
                <w:szCs w:val="22"/>
              </w:rPr>
              <w:t>(</w:t>
            </w:r>
            <w:r>
              <w:rPr>
                <w:rFonts w:ascii="Arial" w:eastAsia="Calibri" w:hAnsi="Arial" w:cs="Arial"/>
                <w:b/>
                <w:bCs/>
                <w:i/>
                <w:iCs/>
                <w:color w:val="000000"/>
                <w:sz w:val="22"/>
                <w:szCs w:val="22"/>
              </w:rPr>
              <w:t>D</w:t>
            </w:r>
            <w:r w:rsidRPr="00295811">
              <w:rPr>
                <w:rFonts w:ascii="Arial" w:eastAsia="Calibri" w:hAnsi="Arial" w:cs="Arial"/>
                <w:b/>
                <w:bCs/>
                <w:i/>
                <w:iCs/>
                <w:color w:val="000000"/>
                <w:sz w:val="22"/>
                <w:szCs w:val="22"/>
              </w:rPr>
              <w:t>okumentai pateikiami kartu su pasiūlymu)</w:t>
            </w:r>
          </w:p>
        </w:tc>
      </w:tr>
      <w:tr w:rsidR="00981F0C" w:rsidRPr="00C65F38" w:rsidTr="00EE202B">
        <w:trPr>
          <w:trHeight w:val="1340"/>
        </w:trPr>
        <w:tc>
          <w:tcPr>
            <w:tcW w:w="4278" w:type="dxa"/>
          </w:tcPr>
          <w:p w:rsidR="00981F0C" w:rsidRPr="00C65F38" w:rsidRDefault="00981F0C" w:rsidP="00EE202B">
            <w:pPr>
              <w:pStyle w:val="Sraopastraipa"/>
              <w:tabs>
                <w:tab w:val="left" w:pos="284"/>
              </w:tabs>
              <w:ind w:left="0"/>
              <w:jc w:val="both"/>
              <w:rPr>
                <w:rFonts w:ascii="Arial" w:hAnsi="Arial" w:cs="Arial"/>
                <w:sz w:val="22"/>
                <w:szCs w:val="22"/>
              </w:rPr>
            </w:pPr>
            <w:r w:rsidRPr="00C65F38">
              <w:rPr>
                <w:rFonts w:ascii="Arial" w:eastAsia="Times New Roman" w:hAnsi="Arial" w:cs="Arial"/>
                <w:b/>
                <w:sz w:val="22"/>
                <w:szCs w:val="22"/>
                <w:u w:val="single"/>
              </w:rPr>
              <w:t>Pakuotėms</w:t>
            </w:r>
            <w:r w:rsidRPr="00C65F38">
              <w:rPr>
                <w:rFonts w:ascii="Arial" w:eastAsia="Times New Roman" w:hAnsi="Arial" w:cs="Arial"/>
                <w:sz w:val="22"/>
                <w:szCs w:val="22"/>
                <w:u w:val="single"/>
              </w:rPr>
              <w:t>:</w:t>
            </w:r>
            <w:r w:rsidRPr="00C65F38">
              <w:rPr>
                <w:rFonts w:ascii="Arial" w:eastAsia="Times New Roman" w:hAnsi="Arial" w:cs="Arial"/>
                <w:sz w:val="22"/>
                <w:szCs w:val="22"/>
              </w:rPr>
              <w:t xml:space="preserve"> </w:t>
            </w:r>
          </w:p>
          <w:p w:rsidR="00981F0C" w:rsidRPr="00C65F38" w:rsidRDefault="00981F0C" w:rsidP="00EE202B">
            <w:pPr>
              <w:pStyle w:val="Sraopastraipa"/>
              <w:tabs>
                <w:tab w:val="left" w:pos="284"/>
              </w:tabs>
              <w:ind w:left="0"/>
              <w:jc w:val="both"/>
              <w:rPr>
                <w:rFonts w:ascii="Arial" w:hAnsi="Arial" w:cs="Arial"/>
                <w:sz w:val="22"/>
                <w:szCs w:val="22"/>
              </w:rPr>
            </w:pPr>
            <w:r w:rsidRPr="00C65F38">
              <w:rPr>
                <w:rFonts w:ascii="Arial" w:eastAsia="Times New Roman" w:hAnsi="Arial" w:cs="Arial"/>
                <w:sz w:val="22"/>
                <w:szCs w:val="22"/>
              </w:rPr>
              <w:t>Jeigu prekės tiekiamos ar perduodamos pirkimo vykdytojui antrinėje pakuotėje</w:t>
            </w:r>
            <w:r w:rsidRPr="00C65F38">
              <w:rPr>
                <w:rStyle w:val="Puslapioinaosnuoroda"/>
                <w:rFonts w:ascii="Arial" w:eastAsia="Times New Roman" w:hAnsi="Arial" w:cs="Arial"/>
                <w:sz w:val="22"/>
                <w:szCs w:val="22"/>
              </w:rPr>
              <w:footnoteReference w:id="2"/>
            </w:r>
            <w:r w:rsidRPr="00C65F38">
              <w:rPr>
                <w:rFonts w:ascii="Arial" w:eastAsia="Times New Roman" w:hAnsi="Arial" w:cs="Arial"/>
                <w:sz w:val="22"/>
                <w:szCs w:val="22"/>
              </w:rPr>
              <w:t>, antrinės pakuotės turi būti laikytinos perdirbamosiomis pakuotėmis pagal Lietuvos Respublikos mokesčio už aplinkos teršimą įstatymo nuostatas.</w:t>
            </w:r>
          </w:p>
          <w:p w:rsidR="00981F0C" w:rsidRPr="00C65F38" w:rsidRDefault="00981F0C" w:rsidP="00EE202B">
            <w:pPr>
              <w:pStyle w:val="Sraopastraipa"/>
              <w:tabs>
                <w:tab w:val="left" w:pos="284"/>
              </w:tabs>
              <w:ind w:left="0"/>
              <w:jc w:val="both"/>
              <w:rPr>
                <w:rFonts w:ascii="Arial" w:hAnsi="Arial" w:cs="Arial"/>
                <w:sz w:val="22"/>
                <w:szCs w:val="22"/>
              </w:rPr>
            </w:pPr>
          </w:p>
          <w:p w:rsidR="00981F0C" w:rsidRPr="00C65F38" w:rsidRDefault="00981F0C" w:rsidP="00EE202B">
            <w:pPr>
              <w:pStyle w:val="Sraopastraipa"/>
              <w:tabs>
                <w:tab w:val="left" w:pos="284"/>
              </w:tabs>
              <w:ind w:left="0"/>
              <w:jc w:val="both"/>
              <w:rPr>
                <w:rFonts w:ascii="Arial" w:eastAsia="Arial" w:hAnsi="Arial" w:cs="Arial"/>
                <w:i/>
                <w:sz w:val="22"/>
                <w:szCs w:val="22"/>
                <w:lang w:eastAsia="en-GB"/>
              </w:rPr>
            </w:pPr>
          </w:p>
        </w:tc>
        <w:tc>
          <w:tcPr>
            <w:tcW w:w="5477" w:type="dxa"/>
          </w:tcPr>
          <w:p w:rsidR="00981F0C" w:rsidRPr="00C65F38" w:rsidRDefault="00981F0C" w:rsidP="00EE202B">
            <w:pPr>
              <w:jc w:val="both"/>
              <w:rPr>
                <w:rFonts w:ascii="Arial" w:hAnsi="Arial" w:cs="Arial"/>
                <w:sz w:val="22"/>
                <w:szCs w:val="22"/>
              </w:rPr>
            </w:pPr>
            <w:r w:rsidRPr="00C65F38">
              <w:rPr>
                <w:rFonts w:ascii="Arial" w:eastAsia="Times New Roman" w:hAnsi="Arial" w:cs="Arial"/>
                <w:sz w:val="22"/>
                <w:szCs w:val="22"/>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Pirkėjui, turi pateikti prekės (-</w:t>
            </w:r>
            <w:proofErr w:type="spellStart"/>
            <w:r w:rsidRPr="00C65F38">
              <w:rPr>
                <w:rFonts w:ascii="Arial" w:eastAsia="Times New Roman" w:hAnsi="Arial" w:cs="Arial"/>
                <w:sz w:val="22"/>
                <w:szCs w:val="22"/>
              </w:rPr>
              <w:t>ių</w:t>
            </w:r>
            <w:proofErr w:type="spellEnd"/>
            <w:r w:rsidRPr="00C65F38">
              <w:rPr>
                <w:rFonts w:ascii="Arial" w:eastAsia="Times New Roman" w:hAnsi="Arial" w:cs="Arial"/>
                <w:sz w:val="22"/>
                <w:szCs w:val="22"/>
              </w:rPr>
              <w:t>) antrinės (-</w:t>
            </w:r>
            <w:proofErr w:type="spellStart"/>
            <w:r w:rsidRPr="00C65F38">
              <w:rPr>
                <w:rFonts w:ascii="Arial" w:eastAsia="Times New Roman" w:hAnsi="Arial" w:cs="Arial"/>
                <w:sz w:val="22"/>
                <w:szCs w:val="22"/>
              </w:rPr>
              <w:t>ių</w:t>
            </w:r>
            <w:proofErr w:type="spellEnd"/>
            <w:r w:rsidRPr="00C65F38">
              <w:rPr>
                <w:rFonts w:ascii="Arial" w:eastAsia="Times New Roman" w:hAnsi="Arial" w:cs="Arial"/>
                <w:sz w:val="22"/>
                <w:szCs w:val="22"/>
              </w:rPr>
              <w:t>) pakuotės (-</w:t>
            </w:r>
            <w:proofErr w:type="spellStart"/>
            <w:r w:rsidRPr="00C65F38">
              <w:rPr>
                <w:rFonts w:ascii="Arial" w:eastAsia="Times New Roman" w:hAnsi="Arial" w:cs="Arial"/>
                <w:sz w:val="22"/>
                <w:szCs w:val="22"/>
              </w:rPr>
              <w:t>čių</w:t>
            </w:r>
            <w:proofErr w:type="spellEnd"/>
            <w:r w:rsidRPr="00C65F38">
              <w:rPr>
                <w:rFonts w:ascii="Arial" w:eastAsia="Times New Roman" w:hAnsi="Arial" w:cs="Arial"/>
                <w:sz w:val="22"/>
                <w:szCs w:val="22"/>
              </w:rPr>
              <w:t>) tinkamumą perdirbti (</w:t>
            </w:r>
            <w:proofErr w:type="spellStart"/>
            <w:r w:rsidRPr="00C65F38">
              <w:rPr>
                <w:rFonts w:ascii="Arial" w:eastAsia="Times New Roman" w:hAnsi="Arial" w:cs="Arial"/>
                <w:sz w:val="22"/>
                <w:szCs w:val="22"/>
              </w:rPr>
              <w:t>perdirbamumą</w:t>
            </w:r>
            <w:proofErr w:type="spellEnd"/>
            <w:r w:rsidRPr="00C65F38">
              <w:rPr>
                <w:rFonts w:ascii="Arial" w:eastAsia="Times New Roman" w:hAnsi="Arial" w:cs="Arial"/>
                <w:sz w:val="22"/>
                <w:szCs w:val="22"/>
              </w:rPr>
              <w:t>) patvirtinančius dokumentus nurodytus Sutartyje.</w:t>
            </w:r>
          </w:p>
          <w:p w:rsidR="00981F0C" w:rsidRPr="00C65F38" w:rsidRDefault="00981F0C" w:rsidP="00EE202B">
            <w:pPr>
              <w:jc w:val="both"/>
              <w:rPr>
                <w:rStyle w:val="fontstyle01"/>
                <w:rFonts w:ascii="Arial" w:hAnsi="Arial" w:cs="Arial"/>
                <w:sz w:val="22"/>
                <w:szCs w:val="22"/>
              </w:rPr>
            </w:pPr>
          </w:p>
          <w:p w:rsidR="00981F0C" w:rsidRPr="00C65F38" w:rsidRDefault="00981F0C" w:rsidP="00EE202B">
            <w:pPr>
              <w:jc w:val="both"/>
              <w:rPr>
                <w:rStyle w:val="fontstyle01"/>
                <w:rFonts w:ascii="Arial" w:hAnsi="Arial" w:cs="Arial"/>
                <w:sz w:val="22"/>
                <w:szCs w:val="22"/>
              </w:rPr>
            </w:pPr>
            <w:r w:rsidRPr="00C65F38">
              <w:rPr>
                <w:rStyle w:val="normaltextrun"/>
                <w:rFonts w:ascii="Arial" w:eastAsia="Times New Roman" w:hAnsi="Arial" w:cs="Arial"/>
                <w:b/>
                <w:bCs/>
                <w:i/>
                <w:iCs/>
                <w:color w:val="000000"/>
                <w:sz w:val="22"/>
                <w:szCs w:val="22"/>
                <w:shd w:val="clear" w:color="auto" w:fill="FFFFFF"/>
              </w:rPr>
              <w:t xml:space="preserve">(Dokumentai pasiūlymų vertinimo etape </w:t>
            </w:r>
            <w:r w:rsidRPr="00C65F38">
              <w:rPr>
                <w:rStyle w:val="normaltextrun"/>
                <w:rFonts w:ascii="Arial" w:eastAsia="Times New Roman" w:hAnsi="Arial" w:cs="Arial"/>
                <w:b/>
                <w:bCs/>
                <w:i/>
                <w:iCs/>
                <w:color w:val="000000"/>
                <w:sz w:val="22"/>
                <w:szCs w:val="22"/>
                <w:u w:val="single"/>
                <w:shd w:val="clear" w:color="auto" w:fill="FFFFFF"/>
              </w:rPr>
              <w:t>nėra</w:t>
            </w:r>
            <w:r w:rsidRPr="00C65F38">
              <w:rPr>
                <w:rStyle w:val="normaltextrun"/>
                <w:rFonts w:ascii="Arial" w:eastAsia="Times New Roman" w:hAnsi="Arial" w:cs="Arial"/>
                <w:b/>
                <w:bCs/>
                <w:i/>
                <w:iCs/>
                <w:color w:val="000000"/>
                <w:sz w:val="22"/>
                <w:szCs w:val="22"/>
                <w:shd w:val="clear" w:color="auto" w:fill="FFFFFF"/>
              </w:rPr>
              <w:t xml:space="preserve"> teikiami)</w:t>
            </w:r>
            <w:r w:rsidRPr="00C65F38">
              <w:rPr>
                <w:rStyle w:val="eop"/>
                <w:rFonts w:ascii="Arial" w:eastAsia="Times New Roman" w:hAnsi="Arial" w:cs="Arial"/>
                <w:color w:val="000000"/>
                <w:sz w:val="22"/>
                <w:szCs w:val="22"/>
                <w:shd w:val="clear" w:color="auto" w:fill="FFFFFF"/>
              </w:rPr>
              <w:t> </w:t>
            </w:r>
          </w:p>
        </w:tc>
      </w:tr>
    </w:tbl>
    <w:p w:rsidR="00981F0C" w:rsidRPr="00C65F38" w:rsidRDefault="00981F0C" w:rsidP="00981F0C">
      <w:pPr>
        <w:spacing w:after="0"/>
        <w:jc w:val="both"/>
        <w:rPr>
          <w:rFonts w:ascii="Arial" w:hAnsi="Arial" w:cs="Arial"/>
          <w:b/>
        </w:rPr>
      </w:pPr>
    </w:p>
    <w:p w:rsidR="00134EB3" w:rsidRDefault="001846B2" w:rsidP="001846B2">
      <w:pPr>
        <w:tabs>
          <w:tab w:val="left" w:pos="2940"/>
        </w:tabs>
        <w:jc w:val="both"/>
        <w:rPr>
          <w:rFonts w:ascii="Arial" w:hAnsi="Arial" w:cs="Arial"/>
          <w:b/>
          <w:snapToGrid w:val="0"/>
        </w:rPr>
      </w:pPr>
      <w:r>
        <w:rPr>
          <w:rFonts w:ascii="Arial" w:hAnsi="Arial" w:cs="Arial"/>
          <w:b/>
          <w:snapToGrid w:val="0"/>
        </w:rPr>
        <w:tab/>
      </w:r>
    </w:p>
    <w:p w:rsidR="001846B2" w:rsidRDefault="001846B2" w:rsidP="001846B2">
      <w:pPr>
        <w:tabs>
          <w:tab w:val="left" w:pos="2940"/>
        </w:tabs>
        <w:jc w:val="both"/>
        <w:rPr>
          <w:rFonts w:ascii="Arial" w:hAnsi="Arial" w:cs="Arial"/>
          <w:b/>
          <w:snapToGrid w:val="0"/>
        </w:rPr>
      </w:pPr>
    </w:p>
    <w:p w:rsidR="001846B2" w:rsidRDefault="001846B2" w:rsidP="001846B2">
      <w:pPr>
        <w:tabs>
          <w:tab w:val="left" w:pos="2940"/>
        </w:tabs>
        <w:jc w:val="both"/>
        <w:rPr>
          <w:rFonts w:ascii="Arial" w:hAnsi="Arial" w:cs="Arial"/>
          <w:b/>
          <w:snapToGrid w:val="0"/>
        </w:rPr>
      </w:pPr>
    </w:p>
    <w:p w:rsidR="001846B2" w:rsidRDefault="001846B2" w:rsidP="0074208C">
      <w:pPr>
        <w:tabs>
          <w:tab w:val="left" w:pos="2940"/>
        </w:tabs>
        <w:jc w:val="both"/>
        <w:rPr>
          <w:rFonts w:ascii="Arial" w:hAnsi="Arial" w:cs="Arial"/>
          <w:b/>
          <w:snapToGrid w:val="0"/>
        </w:rPr>
      </w:pPr>
    </w:p>
    <w:sectPr w:rsidR="001846B2" w:rsidSect="00736515">
      <w:footerReference w:type="default" r:id="rId14"/>
      <w:headerReference w:type="first" r:id="rId15"/>
      <w:pgSz w:w="11906" w:h="16838"/>
      <w:pgMar w:top="709" w:right="567" w:bottom="709"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E3EB95" w15:done="0"/>
  <w15:commentEx w15:paraId="14714ECB" w15:done="0"/>
  <w15:commentEx w15:paraId="5EE022E5" w15:done="0"/>
  <w15:commentEx w15:paraId="0A6CCB6F" w15:done="0"/>
  <w15:commentEx w15:paraId="1609B68F" w15:done="0"/>
  <w15:commentEx w15:paraId="16A82EC5" w15:done="0"/>
  <w15:commentEx w15:paraId="0C4D9E7B" w15:done="0"/>
  <w15:commentEx w15:paraId="696172D6" w15:done="0"/>
  <w15:commentEx w15:paraId="0452620E" w15:done="0"/>
  <w15:commentEx w15:paraId="02D0EA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B6F05" w16cex:dateUtc="2026-04-04T08:05:00Z"/>
  <w16cex:commentExtensible w16cex:durableId="2D7B6EC6" w16cex:dateUtc="2026-04-04T08:04:00Z"/>
  <w16cex:commentExtensible w16cex:durableId="2D7B6482" w16cex:dateUtc="2026-04-04T07:20:00Z"/>
  <w16cex:commentExtensible w16cex:durableId="2D7B6423" w16cex:dateUtc="2026-04-04T07:19:00Z"/>
  <w16cex:commentExtensible w16cex:durableId="2D7B66B0" w16cex:dateUtc="2026-04-04T07:30:00Z"/>
  <w16cex:commentExtensible w16cex:durableId="2D7B6390" w16cex:dateUtc="2026-04-04T07:16:00Z"/>
  <w16cex:commentExtensible w16cex:durableId="2D7B63D2" w16cex:dateUtc="2026-04-04T07:17:00Z"/>
  <w16cex:commentExtensible w16cex:durableId="2D7B63B6" w16cex:dateUtc="2026-04-04T07:17:00Z"/>
  <w16cex:commentExtensible w16cex:durableId="2D7B6459" w16cex:dateUtc="2026-04-04T07:20:00Z"/>
  <w16cex:commentExtensible w16cex:durableId="2D7B6D5E" w16cex:dateUtc="2026-04-04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E3EB95" w16cid:durableId="2D7B6F05"/>
  <w16cid:commentId w16cid:paraId="14714ECB" w16cid:durableId="2D7B6EC6"/>
  <w16cid:commentId w16cid:paraId="5EE022E5" w16cid:durableId="2D7B6482"/>
  <w16cid:commentId w16cid:paraId="0A6CCB6F" w16cid:durableId="2D7B6423"/>
  <w16cid:commentId w16cid:paraId="1609B68F" w16cid:durableId="2D7B66B0"/>
  <w16cid:commentId w16cid:paraId="16A82EC5" w16cid:durableId="2D7B6390"/>
  <w16cid:commentId w16cid:paraId="0C4D9E7B" w16cid:durableId="2D7B63D2"/>
  <w16cid:commentId w16cid:paraId="696172D6" w16cid:durableId="2D7B63B6"/>
  <w16cid:commentId w16cid:paraId="0452620E" w16cid:durableId="2D7B6459"/>
  <w16cid:commentId w16cid:paraId="02D0EAF2" w16cid:durableId="2D7B6D5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1ED" w:rsidRDefault="007221ED" w:rsidP="00682323">
      <w:pPr>
        <w:spacing w:after="0" w:line="240" w:lineRule="auto"/>
      </w:pPr>
      <w:r>
        <w:separator/>
      </w:r>
    </w:p>
  </w:endnote>
  <w:endnote w:type="continuationSeparator" w:id="0">
    <w:p w:rsidR="007221ED" w:rsidRDefault="007221ED" w:rsidP="00682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 PL KaitiM GB">
    <w:charset w:val="01"/>
    <w:family w:val="auto"/>
    <w:pitch w:val="variable"/>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1ED" w:rsidRDefault="007221ED" w:rsidP="00682323">
      <w:pPr>
        <w:spacing w:after="0" w:line="240" w:lineRule="auto"/>
      </w:pPr>
      <w:r>
        <w:separator/>
      </w:r>
    </w:p>
  </w:footnote>
  <w:footnote w:type="continuationSeparator" w:id="0">
    <w:p w:rsidR="007221ED" w:rsidRDefault="007221ED" w:rsidP="00682323">
      <w:pPr>
        <w:spacing w:after="0" w:line="240" w:lineRule="auto"/>
      </w:pPr>
      <w:r>
        <w:continuationSeparator/>
      </w:r>
    </w:p>
  </w:footnote>
  <w:footnote w:id="1">
    <w:p w:rsidR="00455D3D" w:rsidRPr="00D42220" w:rsidRDefault="00455D3D" w:rsidP="0070330A">
      <w:pPr>
        <w:pStyle w:val="Puslapioinaostekstas"/>
        <w:jc w:val="both"/>
        <w:rPr>
          <w:rFonts w:ascii="Arial" w:hAnsi="Arial" w:cs="Arial"/>
          <w:sz w:val="16"/>
          <w:szCs w:val="16"/>
        </w:rPr>
      </w:pPr>
      <w:r w:rsidRPr="0070330A">
        <w:rPr>
          <w:rStyle w:val="Puslapioinaosnuoroda"/>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rsidR="00455D3D" w:rsidRPr="00D42220" w:rsidRDefault="00455D3D" w:rsidP="0070330A">
      <w:pPr>
        <w:pStyle w:val="Puslapioinaostekstas"/>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 w:id="2">
    <w:p w:rsidR="00981F0C" w:rsidRDefault="00981F0C" w:rsidP="00981F0C">
      <w:pPr>
        <w:pStyle w:val="Puslapioinaostekstas"/>
        <w:jc w:val="both"/>
      </w:pPr>
      <w:r>
        <w:rPr>
          <w:rStyle w:val="FootnoteCharacters"/>
        </w:rPr>
        <w:footnoteRef/>
      </w:r>
      <w:r>
        <w:t xml:space="preserve"> </w:t>
      </w:r>
      <w:r>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1" w:name="_Hlk158215213"/>
    <w:bookmarkStart w:id="2" w:name="_Hlk158215214"/>
    <w:r w:rsidRPr="00682323">
      <w:rPr>
        <w:rFonts w:ascii="Times New Roman" w:hAnsi="Times New Roman" w:cs="Times New Roman"/>
      </w:rPr>
      <w:t>Specialiųjų sąlygų 1 priedas/ Kvietimo 1 priedas</w:t>
    </w:r>
    <w:bookmarkEnd w:id="1"/>
    <w:bookmarkEnd w:id="2"/>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3909"/>
    <w:multiLevelType w:val="hybridMultilevel"/>
    <w:tmpl w:val="88803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29B6631"/>
    <w:multiLevelType w:val="multilevel"/>
    <w:tmpl w:val="F9BC3914"/>
    <w:lvl w:ilvl="0">
      <w:start w:val="2"/>
      <w:numFmt w:val="decimal"/>
      <w:lvlText w:val="%1."/>
      <w:lvlJc w:val="left"/>
      <w:pPr>
        <w:ind w:left="720" w:hanging="360"/>
      </w:pPr>
      <w:rPr>
        <w:rFonts w:hint="default"/>
      </w:rPr>
    </w:lvl>
    <w:lvl w:ilvl="1">
      <w:start w:val="3"/>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4F2555C"/>
    <w:multiLevelType w:val="multilevel"/>
    <w:tmpl w:val="BEC0407C"/>
    <w:lvl w:ilvl="0">
      <w:start w:val="3"/>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2"/>
  </w:num>
  <w:num w:numId="2">
    <w:abstractNumId w:val="17"/>
  </w:num>
  <w:num w:numId="3">
    <w:abstractNumId w:val="4"/>
  </w:num>
  <w:num w:numId="4">
    <w:abstractNumId w:val="21"/>
  </w:num>
  <w:num w:numId="5">
    <w:abstractNumId w:val="3"/>
  </w:num>
  <w:num w:numId="6">
    <w:abstractNumId w:val="10"/>
  </w:num>
  <w:num w:numId="7">
    <w:abstractNumId w:val="14"/>
  </w:num>
  <w:num w:numId="8">
    <w:abstractNumId w:val="1"/>
  </w:num>
  <w:num w:numId="9">
    <w:abstractNumId w:val="24"/>
  </w:num>
  <w:num w:numId="10">
    <w:abstractNumId w:val="8"/>
  </w:num>
  <w:num w:numId="11">
    <w:abstractNumId w:val="26"/>
  </w:num>
  <w:num w:numId="12">
    <w:abstractNumId w:val="13"/>
  </w:num>
  <w:num w:numId="13">
    <w:abstractNumId w:val="2"/>
  </w:num>
  <w:num w:numId="14">
    <w:abstractNumId w:val="6"/>
  </w:num>
  <w:num w:numId="15">
    <w:abstractNumId w:val="15"/>
  </w:num>
  <w:num w:numId="16">
    <w:abstractNumId w:val="25"/>
  </w:num>
  <w:num w:numId="17">
    <w:abstractNumId w:val="18"/>
  </w:num>
  <w:num w:numId="18">
    <w:abstractNumId w:val="22"/>
  </w:num>
  <w:num w:numId="19">
    <w:abstractNumId w:val="5"/>
  </w:num>
  <w:num w:numId="20">
    <w:abstractNumId w:val="19"/>
  </w:num>
  <w:num w:numId="21">
    <w:abstractNumId w:val="23"/>
  </w:num>
  <w:num w:numId="22">
    <w:abstractNumId w:val="11"/>
  </w:num>
  <w:num w:numId="23">
    <w:abstractNumId w:val="20"/>
  </w:num>
  <w:num w:numId="24">
    <w:abstractNumId w:val="9"/>
  </w:num>
  <w:num w:numId="25">
    <w:abstractNumId w:val="7"/>
  </w:num>
  <w:num w:numId="26">
    <w:abstractNumId w:val="16"/>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as Pčelnikovas">
    <w15:presenceInfo w15:providerId="AD" w15:userId="S::vadimas.pcelnikovas@cr.vu.lt::deade54d-e827-4f44-a529-04f1affabc9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evenAndOddHeaders/>
  <w:characterSpacingControl w:val="doNotCompress"/>
  <w:hdrShapeDefaults>
    <o:shapedefaults v:ext="edit" spidmax="8194"/>
  </w:hdrShapeDefaults>
  <w:footnotePr>
    <w:footnote w:id="-1"/>
    <w:footnote w:id="0"/>
  </w:footnotePr>
  <w:endnotePr>
    <w:endnote w:id="-1"/>
    <w:endnote w:id="0"/>
  </w:endnotePr>
  <w:compat/>
  <w:rsids>
    <w:rsidRoot w:val="004A0C48"/>
    <w:rsid w:val="00003274"/>
    <w:rsid w:val="000260A5"/>
    <w:rsid w:val="0004663F"/>
    <w:rsid w:val="00046A16"/>
    <w:rsid w:val="00070A2D"/>
    <w:rsid w:val="00070E2F"/>
    <w:rsid w:val="00071D9F"/>
    <w:rsid w:val="00072F0E"/>
    <w:rsid w:val="000749F2"/>
    <w:rsid w:val="00086EB7"/>
    <w:rsid w:val="00094A35"/>
    <w:rsid w:val="000A21A7"/>
    <w:rsid w:val="000A30AC"/>
    <w:rsid w:val="000A41ED"/>
    <w:rsid w:val="000B2DF2"/>
    <w:rsid w:val="000C6221"/>
    <w:rsid w:val="000E1FDC"/>
    <w:rsid w:val="000E7926"/>
    <w:rsid w:val="000F405C"/>
    <w:rsid w:val="00104578"/>
    <w:rsid w:val="00114209"/>
    <w:rsid w:val="001164D5"/>
    <w:rsid w:val="00116FFA"/>
    <w:rsid w:val="00121DF9"/>
    <w:rsid w:val="00130DCD"/>
    <w:rsid w:val="00134EB3"/>
    <w:rsid w:val="00167EA2"/>
    <w:rsid w:val="00183393"/>
    <w:rsid w:val="001841F2"/>
    <w:rsid w:val="001846B2"/>
    <w:rsid w:val="001A7E68"/>
    <w:rsid w:val="001C0B84"/>
    <w:rsid w:val="001F3DD7"/>
    <w:rsid w:val="00205386"/>
    <w:rsid w:val="00206CF9"/>
    <w:rsid w:val="00212FAB"/>
    <w:rsid w:val="00225AA6"/>
    <w:rsid w:val="00245CBF"/>
    <w:rsid w:val="0027418D"/>
    <w:rsid w:val="00277AAE"/>
    <w:rsid w:val="00285F0C"/>
    <w:rsid w:val="00291187"/>
    <w:rsid w:val="002933C3"/>
    <w:rsid w:val="002C4223"/>
    <w:rsid w:val="002D3492"/>
    <w:rsid w:val="002D4370"/>
    <w:rsid w:val="002D47ED"/>
    <w:rsid w:val="002D5BBD"/>
    <w:rsid w:val="002E09D6"/>
    <w:rsid w:val="00302ED6"/>
    <w:rsid w:val="00306503"/>
    <w:rsid w:val="00314040"/>
    <w:rsid w:val="003158CD"/>
    <w:rsid w:val="00325C64"/>
    <w:rsid w:val="00340DE2"/>
    <w:rsid w:val="00347092"/>
    <w:rsid w:val="00366554"/>
    <w:rsid w:val="0038363F"/>
    <w:rsid w:val="00387BEF"/>
    <w:rsid w:val="003A139E"/>
    <w:rsid w:val="003B4ED6"/>
    <w:rsid w:val="003D083D"/>
    <w:rsid w:val="003D4EE1"/>
    <w:rsid w:val="003D4FA4"/>
    <w:rsid w:val="003F06DD"/>
    <w:rsid w:val="003F5827"/>
    <w:rsid w:val="00403930"/>
    <w:rsid w:val="0043073D"/>
    <w:rsid w:val="0043726E"/>
    <w:rsid w:val="00445775"/>
    <w:rsid w:val="00455D3D"/>
    <w:rsid w:val="00457A38"/>
    <w:rsid w:val="004645D3"/>
    <w:rsid w:val="00481A4B"/>
    <w:rsid w:val="00482CF9"/>
    <w:rsid w:val="00484BFE"/>
    <w:rsid w:val="00487A0D"/>
    <w:rsid w:val="004A0C48"/>
    <w:rsid w:val="004A5BDE"/>
    <w:rsid w:val="004A7824"/>
    <w:rsid w:val="004B55FF"/>
    <w:rsid w:val="004C0120"/>
    <w:rsid w:val="004C22B2"/>
    <w:rsid w:val="004D322C"/>
    <w:rsid w:val="004D6148"/>
    <w:rsid w:val="004D7ECA"/>
    <w:rsid w:val="004F23CD"/>
    <w:rsid w:val="00547581"/>
    <w:rsid w:val="00554709"/>
    <w:rsid w:val="005853E7"/>
    <w:rsid w:val="00585401"/>
    <w:rsid w:val="005900D8"/>
    <w:rsid w:val="00593AAB"/>
    <w:rsid w:val="005A0A62"/>
    <w:rsid w:val="005A63B1"/>
    <w:rsid w:val="005B21AE"/>
    <w:rsid w:val="005C460D"/>
    <w:rsid w:val="005F4D06"/>
    <w:rsid w:val="00615413"/>
    <w:rsid w:val="006201B5"/>
    <w:rsid w:val="006207B9"/>
    <w:rsid w:val="0062173D"/>
    <w:rsid w:val="006221D1"/>
    <w:rsid w:val="00682323"/>
    <w:rsid w:val="006A3B89"/>
    <w:rsid w:val="006A442A"/>
    <w:rsid w:val="006B726E"/>
    <w:rsid w:val="006B796A"/>
    <w:rsid w:val="006C00A1"/>
    <w:rsid w:val="006C7A0E"/>
    <w:rsid w:val="006E1D1A"/>
    <w:rsid w:val="006E302E"/>
    <w:rsid w:val="006E4064"/>
    <w:rsid w:val="006E5A26"/>
    <w:rsid w:val="006F032D"/>
    <w:rsid w:val="006F7F3C"/>
    <w:rsid w:val="007008CC"/>
    <w:rsid w:val="0070330A"/>
    <w:rsid w:val="007221ED"/>
    <w:rsid w:val="007222EF"/>
    <w:rsid w:val="007249E8"/>
    <w:rsid w:val="00736515"/>
    <w:rsid w:val="0074208C"/>
    <w:rsid w:val="00776382"/>
    <w:rsid w:val="007828EC"/>
    <w:rsid w:val="007B5B1C"/>
    <w:rsid w:val="007C0D15"/>
    <w:rsid w:val="007C19E2"/>
    <w:rsid w:val="007C756E"/>
    <w:rsid w:val="007D0340"/>
    <w:rsid w:val="007F38C4"/>
    <w:rsid w:val="00805338"/>
    <w:rsid w:val="00817878"/>
    <w:rsid w:val="008246CD"/>
    <w:rsid w:val="00824BB5"/>
    <w:rsid w:val="00863FEA"/>
    <w:rsid w:val="00890D83"/>
    <w:rsid w:val="008B2E22"/>
    <w:rsid w:val="008B56E2"/>
    <w:rsid w:val="008D4077"/>
    <w:rsid w:val="009206AE"/>
    <w:rsid w:val="00930BFC"/>
    <w:rsid w:val="00944DAD"/>
    <w:rsid w:val="0095218E"/>
    <w:rsid w:val="009702E6"/>
    <w:rsid w:val="0098149B"/>
    <w:rsid w:val="00981F0C"/>
    <w:rsid w:val="00984CFC"/>
    <w:rsid w:val="00984F2A"/>
    <w:rsid w:val="009869E6"/>
    <w:rsid w:val="009A4D65"/>
    <w:rsid w:val="009C2D4C"/>
    <w:rsid w:val="009F389A"/>
    <w:rsid w:val="00A00C87"/>
    <w:rsid w:val="00A01C6F"/>
    <w:rsid w:val="00A0347D"/>
    <w:rsid w:val="00A03AB8"/>
    <w:rsid w:val="00A053B7"/>
    <w:rsid w:val="00A077F3"/>
    <w:rsid w:val="00A222AF"/>
    <w:rsid w:val="00A34DC9"/>
    <w:rsid w:val="00A53524"/>
    <w:rsid w:val="00A729FB"/>
    <w:rsid w:val="00A73928"/>
    <w:rsid w:val="00A74143"/>
    <w:rsid w:val="00A7651F"/>
    <w:rsid w:val="00A9624F"/>
    <w:rsid w:val="00AC72BB"/>
    <w:rsid w:val="00AE0F83"/>
    <w:rsid w:val="00AF6B48"/>
    <w:rsid w:val="00B00883"/>
    <w:rsid w:val="00B06A26"/>
    <w:rsid w:val="00B12E41"/>
    <w:rsid w:val="00B1437B"/>
    <w:rsid w:val="00B31E80"/>
    <w:rsid w:val="00B41F9A"/>
    <w:rsid w:val="00B50AE0"/>
    <w:rsid w:val="00B51B84"/>
    <w:rsid w:val="00B56BC8"/>
    <w:rsid w:val="00B56BD0"/>
    <w:rsid w:val="00B62F69"/>
    <w:rsid w:val="00B66FF7"/>
    <w:rsid w:val="00B776C0"/>
    <w:rsid w:val="00B86484"/>
    <w:rsid w:val="00B961AA"/>
    <w:rsid w:val="00BA3683"/>
    <w:rsid w:val="00BA49F7"/>
    <w:rsid w:val="00BF270C"/>
    <w:rsid w:val="00C04C19"/>
    <w:rsid w:val="00C06BF6"/>
    <w:rsid w:val="00C15FD0"/>
    <w:rsid w:val="00C31511"/>
    <w:rsid w:val="00C344D3"/>
    <w:rsid w:val="00C438AC"/>
    <w:rsid w:val="00C55B15"/>
    <w:rsid w:val="00C71538"/>
    <w:rsid w:val="00C73886"/>
    <w:rsid w:val="00C81096"/>
    <w:rsid w:val="00CA2C1C"/>
    <w:rsid w:val="00CB497A"/>
    <w:rsid w:val="00CC3B99"/>
    <w:rsid w:val="00CE2ABC"/>
    <w:rsid w:val="00D032DC"/>
    <w:rsid w:val="00D050D6"/>
    <w:rsid w:val="00D171EA"/>
    <w:rsid w:val="00D42220"/>
    <w:rsid w:val="00D652C3"/>
    <w:rsid w:val="00D942D2"/>
    <w:rsid w:val="00DB0D52"/>
    <w:rsid w:val="00DB0F40"/>
    <w:rsid w:val="00DB7B5F"/>
    <w:rsid w:val="00DC4C3A"/>
    <w:rsid w:val="00DC79E6"/>
    <w:rsid w:val="00DE0C61"/>
    <w:rsid w:val="00DF47C3"/>
    <w:rsid w:val="00DF4815"/>
    <w:rsid w:val="00E13A8D"/>
    <w:rsid w:val="00E17DA2"/>
    <w:rsid w:val="00E223CB"/>
    <w:rsid w:val="00E231AF"/>
    <w:rsid w:val="00E30CF3"/>
    <w:rsid w:val="00E35870"/>
    <w:rsid w:val="00E416AB"/>
    <w:rsid w:val="00E43611"/>
    <w:rsid w:val="00E507B5"/>
    <w:rsid w:val="00E51A27"/>
    <w:rsid w:val="00E53871"/>
    <w:rsid w:val="00E71818"/>
    <w:rsid w:val="00E733C2"/>
    <w:rsid w:val="00E76182"/>
    <w:rsid w:val="00E80B1A"/>
    <w:rsid w:val="00E862DF"/>
    <w:rsid w:val="00E8735F"/>
    <w:rsid w:val="00E97493"/>
    <w:rsid w:val="00ED1C61"/>
    <w:rsid w:val="00EE29B1"/>
    <w:rsid w:val="00EF7DF5"/>
    <w:rsid w:val="00F03619"/>
    <w:rsid w:val="00F10687"/>
    <w:rsid w:val="00F23F4F"/>
    <w:rsid w:val="00F2412D"/>
    <w:rsid w:val="00F47659"/>
    <w:rsid w:val="00F558F0"/>
    <w:rsid w:val="00F55F46"/>
    <w:rsid w:val="00F56D90"/>
    <w:rsid w:val="00F63246"/>
    <w:rsid w:val="00F63A4D"/>
    <w:rsid w:val="00F65131"/>
    <w:rsid w:val="00F674FF"/>
    <w:rsid w:val="00F72315"/>
    <w:rsid w:val="00F80412"/>
    <w:rsid w:val="00F83FAA"/>
    <w:rsid w:val="00FB221D"/>
    <w:rsid w:val="00FD52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qFormat/>
    <w:rsid w:val="00455D3D"/>
    <w:rPr>
      <w:sz w:val="20"/>
      <w:szCs w:val="20"/>
    </w:rPr>
  </w:style>
  <w:style w:type="character" w:styleId="Puslapioinaosnuoroda">
    <w:name w:val="footnote reference"/>
    <w:basedOn w:val="Numatytasispastraiposriftas"/>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qFormat/>
    <w:rsid w:val="00E862DF"/>
  </w:style>
  <w:style w:type="character" w:customStyle="1" w:styleId="normaltextrun">
    <w:name w:val="normaltextrun"/>
    <w:basedOn w:val="Numatytasispastraiposriftas"/>
    <w:qFormat/>
    <w:rsid w:val="00E862DF"/>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9702E6"/>
  </w:style>
  <w:style w:type="character" w:styleId="Grietas">
    <w:name w:val="Strong"/>
    <w:basedOn w:val="Numatytasispastraiposriftas"/>
    <w:uiPriority w:val="22"/>
    <w:qFormat/>
    <w:rsid w:val="008B2E22"/>
    <w:rPr>
      <w:b/>
      <w:bCs/>
    </w:rPr>
  </w:style>
  <w:style w:type="character" w:customStyle="1" w:styleId="FootnoteCharacters">
    <w:name w:val="Footnote Characters"/>
    <w:basedOn w:val="Numatytasispastraiposriftas"/>
    <w:uiPriority w:val="99"/>
    <w:semiHidden/>
    <w:unhideWhenUsed/>
    <w:qFormat/>
    <w:rsid w:val="00981F0C"/>
    <w:rPr>
      <w:vertAlign w:val="superscript"/>
    </w:rPr>
  </w:style>
  <w:style w:type="character" w:customStyle="1" w:styleId="fontstyle01">
    <w:name w:val="fontstyle01"/>
    <w:basedOn w:val="Numatytasispastraiposriftas"/>
    <w:qFormat/>
    <w:rsid w:val="00981F0C"/>
    <w:rPr>
      <w:rFonts w:ascii="Calibri" w:hAnsi="Calibri" w:cs="Calibri"/>
      <w:b w:val="0"/>
      <w:bCs w:val="0"/>
      <w:i w:val="0"/>
      <w:iCs w:val="0"/>
      <w:color w:val="000000"/>
      <w:sz w:val="24"/>
      <w:szCs w:val="24"/>
    </w:rPr>
  </w:style>
  <w:style w:type="character" w:customStyle="1" w:styleId="fontstyle21">
    <w:name w:val="fontstyle21"/>
    <w:basedOn w:val="Numatytasispastraiposriftas"/>
    <w:qFormat/>
    <w:rsid w:val="00981F0C"/>
    <w:rPr>
      <w:rFonts w:ascii="Calibri" w:hAnsi="Calibri" w:cs="Calibri"/>
      <w:b w:val="0"/>
      <w:bCs w:val="0"/>
      <w:i w:val="0"/>
      <w:iCs w:val="0"/>
      <w:color w:val="000000"/>
      <w:sz w:val="24"/>
      <w:szCs w:val="24"/>
    </w:rPr>
  </w:style>
  <w:style w:type="table" w:customStyle="1" w:styleId="TableGrid1">
    <w:name w:val="Table Grid1"/>
    <w:basedOn w:val="prastojilentel"/>
    <w:uiPriority w:val="39"/>
    <w:rsid w:val="00981F0C"/>
    <w:pPr>
      <w:suppressAutoHyphens/>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3FD8685D-42EA-4273-A3AD-83E839E97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54E3382F-6CD7-4D21-816E-C9EF477E6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Pages>
  <Words>1118</Words>
  <Characters>6374</Characters>
  <Application>Microsoft Office Word</Application>
  <DocSecurity>0</DocSecurity>
  <Lines>53</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midni</cp:lastModifiedBy>
  <cp:revision>10</cp:revision>
  <dcterms:created xsi:type="dcterms:W3CDTF">2026-04-07T12:57:00Z</dcterms:created>
  <dcterms:modified xsi:type="dcterms:W3CDTF">2026-04-10T15:07:00Z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ce91b2f4-7de5-45c7-a3c7-1fe6e1ee8feb</vt:lpwstr>
  </property>
</Properties>
</file>